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1650783564" name="image2.png"/>
            <a:graphic>
              <a:graphicData uri="http://schemas.openxmlformats.org/drawingml/2006/picture">
                <pic:pic>
                  <pic:nvPicPr>
                    <pic:cNvPr descr="A close up of a logo&#10;&#10;Description automatically generated" id="0" name="image2.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PROCEDURA APERTA, IN FORMA CENTRALIZZATA, SUDDIVISA IN 12 LOTTI, FINALIZZATA ALLA STIPULA DI</w:t>
      </w:r>
      <w:r w:rsidDel="00000000" w:rsidR="00000000" w:rsidRPr="00000000">
        <w:rPr>
          <w:rFonts w:ascii="Arial" w:cs="Arial" w:eastAsia="Arial" w:hAnsi="Arial"/>
          <w:b w:val="1"/>
          <w:sz w:val="20"/>
          <w:szCs w:val="20"/>
          <w:rtl w:val="0"/>
        </w:rPr>
        <w:t xml:space="preserve"> CONVENZIONI PE</w:t>
      </w:r>
      <w:r w:rsidDel="00000000" w:rsidR="00000000" w:rsidRPr="00000000">
        <w:rPr>
          <w:rFonts w:ascii="Arial" w:cs="Arial" w:eastAsia="Arial" w:hAnsi="Arial"/>
          <w:b w:val="1"/>
          <w:sz w:val="20"/>
          <w:szCs w:val="20"/>
          <w:rtl w:val="0"/>
        </w:rPr>
        <w:t xml:space="preserve">R L’AFFIDAMENTO DELLA FORNITURA DI</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sz w:val="20"/>
          <w:szCs w:val="20"/>
          <w:rtl w:val="0"/>
        </w:rPr>
        <w:t xml:space="preserve">CND T01- GUANTI</w:t>
      </w:r>
      <w:r w:rsidDel="00000000" w:rsidR="00000000" w:rsidRPr="00000000">
        <w:rPr>
          <w:rFonts w:ascii="Arial" w:cs="Arial" w:eastAsia="Arial" w:hAnsi="Arial"/>
          <w:b w:val="1"/>
          <w:sz w:val="20"/>
          <w:szCs w:val="20"/>
          <w:rtl w:val="0"/>
        </w:rPr>
        <w:t xml:space="preserve">” OCCORRENTI ALLE AZIENDE SANITARIE DELLA REGIONE UMBRIA </w:t>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B">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spacing w:after="0" w:lineRule="auto"/>
        <w:jc w:val="center"/>
        <w:rPr>
          <w:rFonts w:ascii="Arial" w:cs="Arial" w:eastAsia="Arial" w:hAnsi="Arial"/>
          <w:b w:val="1"/>
          <w:sz w:val="24"/>
          <w:szCs w:val="24"/>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D">
            <w:pPr>
              <w:spacing w:after="0" w:line="360" w:lineRule="auto"/>
              <w:jc w:val="center"/>
              <w:rPr>
                <w:b w:val="1"/>
              </w:rPr>
            </w:pPr>
            <w:r w:rsidDel="00000000" w:rsidR="00000000" w:rsidRPr="00000000">
              <w:rPr>
                <w:b w:val="1"/>
                <w:rtl w:val="0"/>
              </w:rPr>
              <w:t xml:space="preserve">ALLEGATO 1</w:t>
            </w:r>
          </w:p>
          <w:p w:rsidR="00000000" w:rsidDel="00000000" w:rsidP="00000000" w:rsidRDefault="00000000" w:rsidRPr="00000000" w14:paraId="0000000E">
            <w:pPr>
              <w:spacing w:after="0" w:line="360" w:lineRule="auto"/>
              <w:jc w:val="center"/>
              <w:rPr>
                <w:rFonts w:ascii="Arial" w:cs="Arial" w:eastAsia="Arial" w:hAnsi="Arial"/>
                <w:b w:val="1"/>
                <w:sz w:val="24"/>
                <w:szCs w:val="24"/>
              </w:rPr>
            </w:pPr>
            <w:r w:rsidDel="00000000" w:rsidR="00000000" w:rsidRPr="00000000">
              <w:rPr>
                <w:b w:val="1"/>
                <w:rtl w:val="0"/>
              </w:rPr>
              <w:t xml:space="preserve">DOMANDA DI PARTECIPAZIONE</w:t>
            </w:r>
            <w:r w:rsidDel="00000000" w:rsidR="00000000" w:rsidRPr="00000000">
              <w:rPr>
                <w:rtl w:val="0"/>
              </w:rPr>
            </w:r>
          </w:p>
        </w:tc>
      </w:tr>
    </w:tbl>
    <w:p w:rsidR="00000000" w:rsidDel="00000000" w:rsidP="00000000" w:rsidRDefault="00000000" w:rsidRPr="00000000" w14:paraId="0000000F">
      <w:pPr>
        <w:widowControl w:val="0"/>
        <w:spacing w:after="60" w:before="6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0">
      <w:pPr>
        <w:widowControl w:val="0"/>
        <w:spacing w:after="60" w:before="6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tl w:val="0"/>
        </w:rPr>
      </w:r>
    </w:p>
    <w:p w:rsidR="00000000" w:rsidDel="00000000" w:rsidP="00000000" w:rsidRDefault="00000000" w:rsidRPr="00000000" w14:paraId="00000012">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4">
      <w:pPr>
        <w:spacing w:line="360" w:lineRule="auto"/>
        <w:ind w:left="284" w:firstLine="0"/>
        <w:jc w:val="center"/>
        <w:rPr>
          <w:b w:val="1"/>
        </w:rPr>
      </w:pPr>
      <w:r w:rsidDel="00000000" w:rsidR="00000000" w:rsidRPr="00000000">
        <w:rPr>
          <w:b w:val="1"/>
          <w:rtl w:val="0"/>
        </w:rPr>
        <w:t xml:space="preserve">NOTA PER LA COMPILAZIONE</w:t>
      </w:r>
    </w:p>
    <w:p w:rsidR="00000000" w:rsidDel="00000000" w:rsidP="00000000" w:rsidRDefault="00000000" w:rsidRPr="00000000" w14:paraId="00000015">
      <w:pPr>
        <w:spacing w:line="360" w:lineRule="auto"/>
        <w:jc w:val="both"/>
        <w:rPr>
          <w:i w:val="1"/>
        </w:rPr>
      </w:pPr>
      <w:r w:rsidDel="00000000" w:rsidR="00000000" w:rsidRPr="00000000">
        <w:rPr>
          <w:i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6">
      <w:pPr>
        <w:spacing w:line="360" w:lineRule="auto"/>
        <w:jc w:val="both"/>
        <w:rPr>
          <w:i w:val="1"/>
        </w:rPr>
      </w:pPr>
      <w:r w:rsidDel="00000000" w:rsidR="00000000" w:rsidRPr="00000000">
        <w:rPr>
          <w:i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7">
      <w:pPr>
        <w:spacing w:line="360" w:lineRule="auto"/>
        <w:jc w:val="both"/>
        <w:rPr>
          <w:i w:val="1"/>
        </w:rPr>
      </w:pPr>
      <w:r w:rsidDel="00000000" w:rsidR="00000000" w:rsidRPr="00000000">
        <w:rPr>
          <w:i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8">
      <w:pPr>
        <w:spacing w:line="360" w:lineRule="auto"/>
        <w:jc w:val="both"/>
        <w:rPr>
          <w:i w:val="1"/>
        </w:rPr>
      </w:pPr>
      <w:r w:rsidDel="00000000" w:rsidR="00000000" w:rsidRPr="00000000">
        <w:rPr>
          <w:i w:val="1"/>
          <w:rtl w:val="0"/>
        </w:rPr>
        <w:t xml:space="preserve">Si rammenta che la falsa dichiarazione:</w:t>
      </w:r>
    </w:p>
    <w:p w:rsidR="00000000" w:rsidDel="00000000" w:rsidP="00000000" w:rsidRDefault="00000000" w:rsidRPr="00000000" w14:paraId="00000019">
      <w:pPr>
        <w:numPr>
          <w:ilvl w:val="0"/>
          <w:numId w:val="4"/>
        </w:numPr>
        <w:spacing w:after="120" w:before="120" w:line="360" w:lineRule="auto"/>
        <w:ind w:left="426" w:hanging="360"/>
        <w:jc w:val="both"/>
        <w:rPr>
          <w:i w:val="1"/>
        </w:rPr>
      </w:pPr>
      <w:r w:rsidDel="00000000" w:rsidR="00000000" w:rsidRPr="00000000">
        <w:rPr>
          <w:i w:val="1"/>
          <w:rtl w:val="0"/>
        </w:rPr>
        <w:t xml:space="preserve">comporta le conseguenze, responsabilità e sanzioni di cui agli artt. 75 e 76 D.P.R. n. 445/2000;</w:t>
      </w:r>
    </w:p>
    <w:p w:rsidR="00000000" w:rsidDel="00000000" w:rsidP="00000000" w:rsidRDefault="00000000" w:rsidRPr="00000000" w14:paraId="0000001A">
      <w:pPr>
        <w:numPr>
          <w:ilvl w:val="0"/>
          <w:numId w:val="4"/>
        </w:numPr>
        <w:spacing w:after="120" w:before="120" w:line="360" w:lineRule="auto"/>
        <w:ind w:left="426" w:hanging="360"/>
        <w:jc w:val="both"/>
        <w:rPr>
          <w:i w:val="1"/>
        </w:rPr>
      </w:pPr>
      <w:r w:rsidDel="00000000" w:rsidR="00000000" w:rsidRPr="00000000">
        <w:rPr>
          <w:i w:val="1"/>
          <w:rtl w:val="0"/>
        </w:rPr>
        <w:t xml:space="preserve">costituisce causa d’esclusione dalla partecipazione a gare per ogni tipo di appalto.</w:t>
      </w:r>
    </w:p>
    <w:p w:rsidR="00000000" w:rsidDel="00000000" w:rsidP="00000000" w:rsidRDefault="00000000" w:rsidRPr="00000000" w14:paraId="0000001B">
      <w:pPr>
        <w:spacing w:line="360" w:lineRule="auto"/>
        <w:jc w:val="both"/>
        <w:rPr>
          <w:i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7">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rtl w:val="0"/>
        </w:rPr>
        <w:t xml:space="preserve">Impresa</w:t>
      </w:r>
      <w:r w:rsidDel="00000000" w:rsidR="00000000" w:rsidRPr="00000000">
        <w:rPr>
          <w:rtl w:val="0"/>
        </w:rPr>
        <w:t xml:space="preserve">” </w:t>
      </w:r>
    </w:p>
    <w:p w:rsidR="00000000" w:rsidDel="00000000" w:rsidP="00000000" w:rsidRDefault="00000000" w:rsidRPr="00000000" w14:paraId="0000002A">
      <w:pPr>
        <w:spacing w:line="360" w:lineRule="auto"/>
        <w:jc w:val="both"/>
        <w:rPr>
          <w:i w:val="1"/>
        </w:rPr>
      </w:pPr>
      <w:r w:rsidDel="00000000" w:rsidR="00000000" w:rsidRPr="00000000">
        <w:rPr>
          <w:i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B">
      <w:pPr>
        <w:spacing w:line="360" w:lineRule="auto"/>
        <w:jc w:val="center"/>
        <w:rPr>
          <w:b w:val="1"/>
        </w:rPr>
      </w:pPr>
      <w:r w:rsidDel="00000000" w:rsidR="00000000" w:rsidRPr="00000000">
        <w:rPr>
          <w:b w:val="1"/>
          <w:rtl w:val="0"/>
        </w:rPr>
        <w:t xml:space="preserve">DICHIARA</w:t>
      </w:r>
    </w:p>
    <w:p w:rsidR="00000000" w:rsidDel="00000000" w:rsidP="00000000" w:rsidRDefault="00000000" w:rsidRPr="00000000" w14:paraId="0000002C">
      <w:pPr>
        <w:numPr>
          <w:ilvl w:val="0"/>
          <w:numId w:val="8"/>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D">
      <w:pPr>
        <w:numPr>
          <w:ilvl w:val="0"/>
          <w:numId w:val="8"/>
        </w:numPr>
        <w:spacing w:after="120" w:before="120" w:line="360" w:lineRule="auto"/>
        <w:ind w:left="284" w:hanging="284"/>
        <w:jc w:val="both"/>
        <w:rPr/>
      </w:pPr>
      <w:r w:rsidDel="00000000" w:rsidR="00000000" w:rsidRPr="00000000">
        <w:rPr>
          <w:rtl w:val="0"/>
        </w:rPr>
        <w:t xml:space="preserve">di partecipare al lotto/i__; </w:t>
      </w:r>
    </w:p>
    <w:p w:rsidR="00000000" w:rsidDel="00000000" w:rsidP="00000000" w:rsidRDefault="00000000" w:rsidRPr="00000000" w14:paraId="0000002E">
      <w:pPr>
        <w:numPr>
          <w:ilvl w:val="0"/>
          <w:numId w:val="8"/>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2F">
      <w:pPr>
        <w:numPr>
          <w:ilvl w:val="0"/>
          <w:numId w:val="8"/>
        </w:numPr>
        <w:spacing w:after="120" w:before="120" w:line="360" w:lineRule="auto"/>
        <w:ind w:left="284" w:hanging="284"/>
        <w:jc w:val="both"/>
        <w:rPr/>
      </w:pPr>
      <w:r w:rsidDel="00000000" w:rsidR="00000000" w:rsidRPr="00000000">
        <w:rPr>
          <w:rtl w:val="0"/>
        </w:rPr>
        <w:t xml:space="preserve">di mantenere valida l’offerta per un tempo non inferiore a 270 giorni dal termine fissato per la presentazione dell’offerta;</w:t>
      </w:r>
    </w:p>
    <w:p w:rsidR="00000000" w:rsidDel="00000000" w:rsidP="00000000" w:rsidRDefault="00000000" w:rsidRPr="00000000" w14:paraId="00000030">
      <w:pPr>
        <w:numPr>
          <w:ilvl w:val="0"/>
          <w:numId w:val="8"/>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1">
      <w:pPr>
        <w:numPr>
          <w:ilvl w:val="0"/>
          <w:numId w:val="8"/>
        </w:numPr>
        <w:spacing w:after="120" w:before="120" w:line="360" w:lineRule="auto"/>
        <w:ind w:left="284" w:hanging="284"/>
        <w:jc w:val="both"/>
        <w:rPr/>
      </w:pPr>
      <w:bookmarkStart w:colFirst="0" w:colLast="0" w:name="_heading=h.uv7w2qp8nbej" w:id="0"/>
      <w:bookmarkEnd w:id="0"/>
      <w:r w:rsidDel="00000000" w:rsidR="00000000" w:rsidRPr="00000000">
        <w:rPr>
          <w:rtl w:val="0"/>
        </w:rPr>
        <w:t xml:space="preserve">che questa Impresa ha versato il contributo a favore della Autorità Nazionale Anticorruzione (ANAC), come da ricevuta allegata; </w:t>
      </w:r>
    </w:p>
    <w:p w:rsidR="00000000" w:rsidDel="00000000" w:rsidP="00000000" w:rsidRDefault="00000000" w:rsidRPr="00000000" w14:paraId="00000032">
      <w:pPr>
        <w:numPr>
          <w:ilvl w:val="0"/>
          <w:numId w:val="8"/>
        </w:numPr>
        <w:spacing w:after="120" w:before="120" w:line="360" w:lineRule="auto"/>
        <w:ind w:left="284" w:hanging="284"/>
        <w:jc w:val="both"/>
        <w:rPr/>
      </w:pPr>
      <w:bookmarkStart w:colFirst="0" w:colLast="0" w:name="_heading=h.s1trwxhkl78y"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https://puntozeroscarl.it/trasparenza/societa-trasparente/disposizioni-generali/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3">
      <w:pPr>
        <w:numPr>
          <w:ilvl w:val="0"/>
          <w:numId w:val="8"/>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34">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color w:val="000000"/>
          <w:sz w:val="22"/>
          <w:szCs w:val="22"/>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3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36">
      <w:pPr>
        <w:numPr>
          <w:ilvl w:val="0"/>
          <w:numId w:val="8"/>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37">
      <w:pPr>
        <w:numPr>
          <w:ilvl w:val="0"/>
          <w:numId w:val="8"/>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38">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39">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3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C">
      <w:pPr>
        <w:spacing w:after="120" w:before="120" w:line="360" w:lineRule="auto"/>
        <w:ind w:left="284" w:firstLine="0"/>
        <w:rPr/>
      </w:pPr>
      <w:r w:rsidDel="00000000" w:rsidR="00000000" w:rsidRPr="00000000">
        <w:rPr>
          <w:i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3D">
      <w:pPr>
        <w:numPr>
          <w:ilvl w:val="0"/>
          <w:numId w:val="8"/>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3E">
      <w:pPr>
        <w:spacing w:after="120" w:before="120" w:line="360" w:lineRule="auto"/>
        <w:ind w:left="284" w:firstLine="0"/>
        <w:jc w:val="both"/>
        <w:rPr>
          <w:i w:val="1"/>
        </w:rPr>
      </w:pPr>
      <w:r w:rsidDel="00000000" w:rsidR="00000000" w:rsidRPr="00000000">
        <w:rPr>
          <w:i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rtl w:val="0"/>
        </w:rPr>
        <w:t xml:space="preserve">)</w:t>
      </w:r>
    </w:p>
    <w:p w:rsidR="00000000" w:rsidDel="00000000" w:rsidP="00000000" w:rsidRDefault="00000000" w:rsidRPr="00000000" w14:paraId="0000003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1">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42">
      <w:pPr>
        <w:numPr>
          <w:ilvl w:val="0"/>
          <w:numId w:val="8"/>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43">
      <w:pPr>
        <w:numPr>
          <w:ilvl w:val="0"/>
          <w:numId w:val="8"/>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44">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4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46">
      <w:pPr>
        <w:spacing w:after="120" w:before="120" w:line="360" w:lineRule="auto"/>
        <w:ind w:left="284" w:firstLine="0"/>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47">
      <w:pPr>
        <w:numPr>
          <w:ilvl w:val="0"/>
          <w:numId w:val="8"/>
        </w:numPr>
        <w:spacing w:after="120" w:before="120" w:line="360" w:lineRule="auto"/>
        <w:ind w:left="284" w:hanging="284"/>
        <w:jc w:val="both"/>
        <w:rPr/>
      </w:pPr>
      <w:r w:rsidDel="00000000" w:rsidR="00000000" w:rsidRPr="00000000">
        <w:rPr>
          <w:i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48">
      <w:pPr>
        <w:spacing w:line="360" w:lineRule="auto"/>
        <w:ind w:left="567" w:hanging="283"/>
        <w:jc w:val="both"/>
        <w:rPr/>
      </w:pPr>
      <w:r w:rsidDel="00000000" w:rsidR="00000000" w:rsidRPr="00000000">
        <w:rPr>
          <w:i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49">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4A">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4B">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4C">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4D">
      <w:pPr>
        <w:spacing w:line="360" w:lineRule="auto"/>
        <w:ind w:left="284" w:firstLine="0"/>
        <w:jc w:val="both"/>
        <w:rPr>
          <w:b w:val="1"/>
        </w:rPr>
      </w:pPr>
      <w:r w:rsidDel="00000000" w:rsidR="00000000" w:rsidRPr="00000000">
        <w:rPr>
          <w:i w:val="1"/>
          <w:rtl w:val="0"/>
        </w:rPr>
        <w:t xml:space="preserve">[In caso di consorzi di cui all’art. 65, comma 2, lett. b), c), d) del Codice],</w:t>
      </w:r>
      <w:r w:rsidDel="00000000" w:rsidR="00000000" w:rsidRPr="00000000">
        <w:rPr>
          <w:b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rtl w:val="0"/>
        </w:rPr>
        <w:t xml:space="preserve">:</w:t>
      </w:r>
    </w:p>
    <w:p w:rsidR="00000000" w:rsidDel="00000000" w:rsidP="00000000" w:rsidRDefault="00000000" w:rsidRPr="00000000" w14:paraId="0000004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50">
      <w:pPr>
        <w:numPr>
          <w:ilvl w:val="0"/>
          <w:numId w:val="8"/>
        </w:numPr>
        <w:spacing w:after="120" w:before="120" w:line="360" w:lineRule="auto"/>
        <w:ind w:left="284" w:hanging="284"/>
        <w:jc w:val="both"/>
        <w:rPr>
          <w:i w:val="1"/>
        </w:rPr>
      </w:pPr>
      <w:r w:rsidDel="00000000" w:rsidR="00000000" w:rsidRPr="00000000">
        <w:rPr>
          <w:i w:val="1"/>
          <w:rtl w:val="0"/>
        </w:rPr>
        <w:t xml:space="preserve">[In caso di R.T.I./Consorzi/GEIE ordinari costituiti o costituendi]:</w:t>
      </w:r>
    </w:p>
    <w:p w:rsidR="00000000" w:rsidDel="00000000" w:rsidP="00000000" w:rsidRDefault="00000000" w:rsidRPr="00000000" w14:paraId="00000051">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52">
      <w:pPr>
        <w:spacing w:line="360" w:lineRule="auto"/>
        <w:ind w:left="709" w:firstLine="0"/>
        <w:jc w:val="both"/>
        <w:rPr/>
      </w:pPr>
      <w:r w:rsidDel="00000000" w:rsidR="00000000" w:rsidRPr="00000000">
        <w:rPr>
          <w:sz w:val="20"/>
          <w:szCs w:val="20"/>
          <w:rtl w:val="0"/>
        </w:rPr>
        <w:t xml:space="preserve">1 </w:t>
      </w:r>
      <w:r w:rsidDel="00000000" w:rsidR="00000000" w:rsidRPr="00000000">
        <w:rPr>
          <w:rtl w:val="0"/>
        </w:rPr>
        <w:t xml:space="preserve">______________________ (ragione sociale, codice fiscale e sede) – Mandataria/Capogruppo ___________ (descrivere attività e/o servizi) ______ (%)</w:t>
      </w:r>
    </w:p>
    <w:p w:rsidR="00000000" w:rsidDel="00000000" w:rsidP="00000000" w:rsidRDefault="00000000" w:rsidRPr="00000000" w14:paraId="00000053">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54">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55">
      <w:pPr>
        <w:spacing w:line="360" w:lineRule="auto"/>
        <w:ind w:left="720" w:firstLine="0"/>
        <w:jc w:val="both"/>
        <w:rPr/>
      </w:pPr>
      <w:r w:rsidDel="00000000" w:rsidR="00000000" w:rsidRPr="00000000">
        <w:rPr>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56">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57">
      <w:pPr>
        <w:numPr>
          <w:ilvl w:val="0"/>
          <w:numId w:val="8"/>
        </w:numPr>
        <w:spacing w:after="120" w:before="120" w:line="360" w:lineRule="auto"/>
        <w:ind w:left="284" w:hanging="284"/>
        <w:jc w:val="both"/>
        <w:rPr/>
      </w:pPr>
      <w:bookmarkStart w:colFirst="0" w:colLast="0" w:name="_heading=h.hp21t8yrn929" w:id="2"/>
      <w:bookmarkEnd w:id="2"/>
      <w:r w:rsidDel="00000000" w:rsidR="00000000" w:rsidRPr="00000000">
        <w:rPr>
          <w:i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58">
      <w:pPr>
        <w:numPr>
          <w:ilvl w:val="0"/>
          <w:numId w:val="8"/>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5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che l’aggregazione concorre per le seguenti imprese: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____________ (denominazione Impresa) _______ (attività e/o servizi) ______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numPr>
          <w:ilvl w:val="0"/>
          <w:numId w:val="8"/>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6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4">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65">
      <w:pPr>
        <w:tabs>
          <w:tab w:val="left" w:leader="none" w:pos="142"/>
        </w:tabs>
        <w:spacing w:after="120" w:before="120" w:lineRule="auto"/>
        <w:ind w:left="720" w:firstLine="0"/>
        <w:jc w:val="both"/>
        <w:rPr/>
      </w:pPr>
      <w:r w:rsidDel="00000000" w:rsidR="00000000" w:rsidRPr="00000000">
        <w:rPr>
          <w:rtl w:val="0"/>
        </w:rPr>
        <w:t xml:space="preserve">2. _________ (denominazione Impresa) ___________ (attività e/o servizi) _____(%)</w:t>
      </w:r>
    </w:p>
    <w:p w:rsidR="00000000" w:rsidDel="00000000" w:rsidP="00000000" w:rsidRDefault="00000000" w:rsidRPr="00000000" w14:paraId="00000066">
      <w:pPr>
        <w:tabs>
          <w:tab w:val="left" w:leader="none" w:pos="142"/>
        </w:tabs>
        <w:spacing w:after="120" w:before="120" w:lineRule="auto"/>
        <w:ind w:left="720" w:firstLine="0"/>
        <w:jc w:val="both"/>
        <w:rPr/>
      </w:pPr>
      <w:r w:rsidDel="00000000" w:rsidR="00000000" w:rsidRPr="00000000">
        <w:rPr>
          <w:rtl w:val="0"/>
        </w:rPr>
        <w:t xml:space="preserve">3. ________ (denominazione Impresa) ____________ (attività e/o servizi) _____(%)</w:t>
      </w:r>
    </w:p>
    <w:p w:rsidR="00000000" w:rsidDel="00000000" w:rsidP="00000000" w:rsidRDefault="00000000" w:rsidRPr="00000000" w14:paraId="00000067">
      <w:pPr>
        <w:tabs>
          <w:tab w:val="left" w:leader="none" w:pos="142"/>
        </w:tabs>
        <w:spacing w:after="12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8">
      <w:pPr>
        <w:numPr>
          <w:ilvl w:val="0"/>
          <w:numId w:val="8"/>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6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caso di aggiudicazione, il mandato speciale con rappresentanza o funzioni di capogruppo sarà conferito a _____________;</w:t>
      </w:r>
    </w:p>
    <w:p w:rsidR="00000000" w:rsidDel="00000000" w:rsidP="00000000" w:rsidRDefault="00000000" w:rsidRPr="00000000" w14:paraId="0000006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caso di aggiudicazione, si uniformerà alla disciplina vigente in materia di raggruppamenti temporanei;</w:t>
      </w:r>
    </w:p>
    <w:p w:rsidR="00000000" w:rsidDel="00000000" w:rsidP="00000000" w:rsidRDefault="00000000" w:rsidRPr="00000000" w14:paraId="0000006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p>
    <w:p w:rsidR="00000000" w:rsidDel="00000000" w:rsidP="00000000" w:rsidRDefault="00000000" w:rsidRPr="00000000" w14:paraId="0000006C">
      <w:pPr>
        <w:tabs>
          <w:tab w:val="left" w:leader="none" w:pos="142"/>
        </w:tabs>
        <w:spacing w:after="120" w:before="120" w:lineRule="auto"/>
        <w:ind w:left="720" w:firstLine="0"/>
        <w:jc w:val="both"/>
        <w:rPr/>
      </w:pPr>
      <w:bookmarkStart w:colFirst="0" w:colLast="0" w:name="_heading=h.icxh0ex2a02j" w:id="3"/>
      <w:bookmarkEnd w:id="3"/>
      <w:r w:rsidDel="00000000" w:rsidR="00000000" w:rsidRPr="00000000">
        <w:rPr>
          <w:rtl w:val="0"/>
        </w:rPr>
        <w:t xml:space="preserve">1.____________ (denominazione Impresa) __________ (attività e/o servizi) ____(%)</w:t>
      </w:r>
    </w:p>
    <w:p w:rsidR="00000000" w:rsidDel="00000000" w:rsidP="00000000" w:rsidRDefault="00000000" w:rsidRPr="00000000" w14:paraId="0000006D">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6E">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6F">
      <w:pPr>
        <w:tabs>
          <w:tab w:val="left" w:leader="none" w:pos="142"/>
        </w:tabs>
        <w:spacing w:after="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70">
      <w:pPr>
        <w:numPr>
          <w:ilvl w:val="0"/>
          <w:numId w:val="8"/>
        </w:numPr>
        <w:spacing w:after="120" w:before="120" w:line="360" w:lineRule="auto"/>
        <w:ind w:left="284" w:hanging="284"/>
        <w:jc w:val="both"/>
        <w:rPr/>
      </w:pPr>
      <w:r w:rsidDel="00000000" w:rsidR="00000000" w:rsidRPr="00000000">
        <w:rPr>
          <w:rtl w:val="0"/>
        </w:rPr>
        <w:t xml:space="preserve">di non partecipare alla medesima lotto contemporaneamente in forme diverse [</w:t>
      </w:r>
      <w:r w:rsidDel="00000000" w:rsidR="00000000" w:rsidRPr="00000000">
        <w:rPr>
          <w:i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71">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2">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73">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74">
      <w:pPr>
        <w:numPr>
          <w:ilvl w:val="0"/>
          <w:numId w:val="8"/>
        </w:numPr>
        <w:spacing w:after="120" w:before="120" w:line="360" w:lineRule="auto"/>
        <w:ind w:left="284" w:hanging="284"/>
        <w:jc w:val="both"/>
        <w:rPr>
          <w:i w:val="1"/>
        </w:rPr>
      </w:pPr>
      <w:r w:rsidDel="00000000" w:rsidR="00000000" w:rsidRPr="00000000">
        <w:rPr>
          <w:i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75">
      <w:pPr>
        <w:numPr>
          <w:ilvl w:val="0"/>
          <w:numId w:val="8"/>
        </w:numPr>
        <w:spacing w:after="120" w:before="120" w:line="360" w:lineRule="auto"/>
        <w:ind w:left="284" w:hanging="284"/>
        <w:jc w:val="both"/>
        <w:rPr>
          <w:i w:val="1"/>
        </w:rPr>
      </w:pPr>
      <w:r w:rsidDel="00000000" w:rsidR="00000000" w:rsidRPr="00000000">
        <w:rPr>
          <w:i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i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76">
      <w:pPr>
        <w:numPr>
          <w:ilvl w:val="0"/>
          <w:numId w:val="8"/>
        </w:numPr>
        <w:spacing w:after="120" w:before="120" w:line="360" w:lineRule="auto"/>
        <w:ind w:left="284" w:hanging="284"/>
        <w:jc w:val="both"/>
        <w:rPr/>
      </w:pPr>
      <w:r w:rsidDel="00000000" w:rsidR="00000000" w:rsidRPr="00000000">
        <w:rPr>
          <w:i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77">
      <w:pPr>
        <w:numPr>
          <w:ilvl w:val="0"/>
          <w:numId w:val="8"/>
        </w:numPr>
        <w:spacing w:after="120" w:before="120" w:line="360" w:lineRule="auto"/>
        <w:ind w:left="284" w:hanging="284"/>
        <w:jc w:val="both"/>
        <w:rPr>
          <w:i w:val="1"/>
        </w:rPr>
      </w:pPr>
      <w:r w:rsidDel="00000000" w:rsidR="00000000" w:rsidRPr="00000000">
        <w:rPr>
          <w:i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78">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9">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7A">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B">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7C">
      <w:pPr>
        <w:numPr>
          <w:ilvl w:val="0"/>
          <w:numId w:val="8"/>
        </w:numPr>
        <w:spacing w:after="120" w:before="120" w:line="360" w:lineRule="auto"/>
        <w:ind w:left="284" w:hanging="284"/>
        <w:jc w:val="both"/>
        <w:rPr>
          <w:i w:val="1"/>
        </w:rPr>
      </w:pPr>
      <w:r w:rsidDel="00000000" w:rsidR="00000000" w:rsidRPr="00000000">
        <w:rPr>
          <w:i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7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ammissione al concordato: ____________</w:t>
      </w:r>
    </w:p>
    <w:p w:rsidR="00000000" w:rsidDel="00000000" w:rsidP="00000000" w:rsidRDefault="00000000" w:rsidRPr="00000000" w14:paraId="0000007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autorizzazione a partecipare alle gare: _______________</w:t>
      </w:r>
    </w:p>
    <w:p w:rsidR="00000000" w:rsidDel="00000000" w:rsidP="00000000" w:rsidRDefault="00000000" w:rsidRPr="00000000" w14:paraId="0000007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8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p>
    <w:p w:rsidR="00000000" w:rsidDel="00000000" w:rsidP="00000000" w:rsidRDefault="00000000" w:rsidRPr="00000000" w14:paraId="00000081">
      <w:pPr>
        <w:numPr>
          <w:ilvl w:val="0"/>
          <w:numId w:val="8"/>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8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pari</w:t>
      </w:r>
      <w:r w:rsidDel="00000000" w:rsidR="00000000" w:rsidRPr="00000000">
        <w:rPr>
          <w:rtl w:val="0"/>
        </w:rPr>
        <w:t xml:space="preserve"> al 2% dell’importo complessivo del lotto</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ovvero </w:t>
      </w:r>
    </w:p>
    <w:p w:rsidR="00000000" w:rsidDel="00000000" w:rsidP="00000000" w:rsidRDefault="00000000" w:rsidRPr="00000000" w14:paraId="0000008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pari allo</w:t>
      </w:r>
      <w:r w:rsidDel="00000000" w:rsidR="00000000" w:rsidRPr="00000000">
        <w:rPr>
          <w:rFonts w:ascii="Arial" w:cs="Arial" w:eastAsia="Arial" w:hAnsi="Arial"/>
          <w:sz w:val="20"/>
          <w:szCs w:val="20"/>
          <w:rtl w:val="0"/>
        </w:rPr>
        <w:t xml:space="preserve"> ______% dell’importo complessivo del lotto.</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89">
      <w:pPr>
        <w:numPr>
          <w:ilvl w:val="0"/>
          <w:numId w:val="8"/>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8A">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8B">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“ivi compresi i prezzi di riferimento pubblicati dall’ANAC”, che possono avere influito o influire sia sulla prestazione dei servizi/fornitura, sia sulla determinazione della propria offerta;</w:t>
      </w:r>
    </w:p>
    <w:p w:rsidR="00000000" w:rsidDel="00000000" w:rsidP="00000000" w:rsidRDefault="00000000" w:rsidRPr="00000000" w14:paraId="0000008C">
      <w:pPr>
        <w:numPr>
          <w:ilvl w:val="0"/>
          <w:numId w:val="8"/>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8D">
      <w:pPr>
        <w:numPr>
          <w:ilvl w:val="0"/>
          <w:numId w:val="8"/>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8E">
      <w:pPr>
        <w:numPr>
          <w:ilvl w:val="0"/>
          <w:numId w:val="8"/>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8F">
      <w:pPr>
        <w:numPr>
          <w:ilvl w:val="0"/>
          <w:numId w:val="8"/>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90">
      <w:pPr>
        <w:numPr>
          <w:ilvl w:val="0"/>
          <w:numId w:val="8"/>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91">
      <w:pPr>
        <w:numPr>
          <w:ilvl w:val="0"/>
          <w:numId w:val="8"/>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92">
      <w:pPr>
        <w:numPr>
          <w:ilvl w:val="0"/>
          <w:numId w:val="8"/>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93">
      <w:pPr>
        <w:numPr>
          <w:ilvl w:val="0"/>
          <w:numId w:val="8"/>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94">
      <w:pPr>
        <w:numPr>
          <w:ilvl w:val="0"/>
          <w:numId w:val="8"/>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95">
      <w:pPr>
        <w:numPr>
          <w:ilvl w:val="0"/>
          <w:numId w:val="8"/>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96">
      <w:pPr>
        <w:numPr>
          <w:ilvl w:val="0"/>
          <w:numId w:val="8"/>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97">
      <w:pPr>
        <w:numPr>
          <w:ilvl w:val="0"/>
          <w:numId w:val="8"/>
        </w:numPr>
        <w:spacing w:after="120" w:before="120" w:line="360" w:lineRule="auto"/>
        <w:ind w:left="284" w:hanging="284"/>
        <w:jc w:val="both"/>
        <w:rPr/>
      </w:pPr>
      <w:r w:rsidDel="00000000" w:rsidR="00000000" w:rsidRPr="00000000">
        <w:rPr>
          <w:rtl w:val="0"/>
        </w:rPr>
        <w:t xml:space="preserve">(in caso di soggetto non residente e senza stabile organizzazione in Italia): 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98">
      <w:pPr>
        <w:numPr>
          <w:ilvl w:val="0"/>
          <w:numId w:val="8"/>
        </w:numPr>
        <w:spacing w:after="120" w:before="120" w:line="360" w:lineRule="auto"/>
        <w:ind w:left="284" w:hanging="284"/>
        <w:jc w:val="both"/>
        <w:rPr>
          <w:i w:val="1"/>
        </w:rPr>
      </w:pPr>
      <w:bookmarkStart w:colFirst="0" w:colLast="0" w:name="_heading=h.fnxqxq0iwsl" w:id="4"/>
      <w:bookmarkEnd w:id="4"/>
      <w:r w:rsidDel="00000000" w:rsidR="00000000" w:rsidRPr="00000000">
        <w:rPr>
          <w:rtl w:val="0"/>
        </w:rPr>
        <w:t xml:space="preserve">L’imposta di bollo (art. 3 del DPR n. 642/72) è assolta mediante [la scelta è alternativa, barrare la casella]:</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p61e3iwtiz3y" w:id="5"/>
      <w:bookmarkEnd w:id="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p>
    <w:p w:rsidR="00000000" w:rsidDel="00000000" w:rsidP="00000000" w:rsidRDefault="00000000" w:rsidRPr="00000000" w14:paraId="000000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p8aynewsfrx3" w:id="6"/>
      <w:bookmarkEnd w:id="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p>
    <w:p w:rsidR="00000000" w:rsidDel="00000000" w:rsidP="00000000" w:rsidRDefault="00000000" w:rsidRPr="00000000" w14:paraId="000000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p>
    <w:p w:rsidR="00000000" w:rsidDel="00000000" w:rsidP="00000000" w:rsidRDefault="00000000" w:rsidRPr="00000000" w14:paraId="0000009C">
      <w:pPr>
        <w:spacing w:line="360" w:lineRule="auto"/>
        <w:ind w:left="3600" w:firstLine="720"/>
        <w:jc w:val="both"/>
        <w:rPr/>
      </w:pPr>
      <w:r w:rsidDel="00000000" w:rsidR="00000000" w:rsidRPr="00000000">
        <w:rPr>
          <w:rtl w:val="0"/>
        </w:rPr>
      </w:r>
    </w:p>
    <w:p w:rsidR="00000000" w:rsidDel="00000000" w:rsidP="00000000" w:rsidRDefault="00000000" w:rsidRPr="00000000" w14:paraId="0000009D">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9E">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spacing w:line="360" w:lineRule="auto"/>
        <w:rPr/>
      </w:pPr>
      <w:r w:rsidDel="00000000" w:rsidR="00000000" w:rsidRPr="00000000">
        <w:rPr>
          <w:rtl w:val="0"/>
        </w:rPr>
        <w:t xml:space="preserve">Allegati:</w:t>
      </w:r>
    </w:p>
    <w:p w:rsidR="00000000" w:rsidDel="00000000" w:rsidP="00000000" w:rsidRDefault="00000000" w:rsidRPr="00000000" w14:paraId="000000A1">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A2">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A3">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A4">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A5">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A6">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AA">
      <w:pPr>
        <w:spacing w:line="360" w:lineRule="auto"/>
        <w:jc w:val="both"/>
        <w:rPr>
          <w:i w:val="1"/>
        </w:rPr>
      </w:pPr>
      <w:r w:rsidDel="00000000" w:rsidR="00000000" w:rsidRPr="00000000">
        <w:rPr>
          <w:b w:val="1"/>
          <w:i w:val="1"/>
          <w:rtl w:val="0"/>
        </w:rPr>
        <w:t xml:space="preserve">QUADRO A – DATI POSIZIONI CONTRIBUTIVE – </w:t>
      </w:r>
      <w:r w:rsidDel="00000000" w:rsidR="00000000" w:rsidRPr="00000000">
        <w:rPr>
          <w:i w:val="1"/>
          <w:rtl w:val="0"/>
        </w:rPr>
        <w:t xml:space="preserve">Allegato alla domanda di partecipazione</w:t>
      </w:r>
    </w:p>
    <w:p w:rsidR="00000000" w:rsidDel="00000000" w:rsidP="00000000" w:rsidRDefault="00000000" w:rsidRPr="00000000" w14:paraId="000000AB">
      <w:pPr>
        <w:spacing w:line="360" w:lineRule="auto"/>
        <w:jc w:val="both"/>
        <w:rPr>
          <w:i w:val="1"/>
        </w:rPr>
      </w:pPr>
      <w:r w:rsidDel="00000000" w:rsidR="00000000" w:rsidRPr="00000000">
        <w:rPr>
          <w:rtl w:val="0"/>
        </w:rPr>
      </w:r>
    </w:p>
    <w:p w:rsidR="00000000" w:rsidDel="00000000" w:rsidP="00000000" w:rsidRDefault="00000000" w:rsidRPr="00000000" w14:paraId="000000AC">
      <w:pPr>
        <w:spacing w:line="360" w:lineRule="auto"/>
        <w:jc w:val="both"/>
        <w:rPr>
          <w:b w:val="1"/>
        </w:rPr>
      </w:pPr>
      <w:r w:rsidDel="00000000" w:rsidR="00000000" w:rsidRPr="00000000">
        <w:rPr>
          <w:b w:val="1"/>
          <w:rtl w:val="0"/>
        </w:rPr>
        <w:t xml:space="preserve">A.1 RAGIONE/DENOMINAZIONE SOCIALE</w:t>
      </w:r>
    </w:p>
    <w:p w:rsidR="00000000" w:rsidDel="00000000" w:rsidP="00000000" w:rsidRDefault="00000000" w:rsidRPr="00000000" w14:paraId="000000AD">
      <w:pPr>
        <w:spacing w:line="360" w:lineRule="auto"/>
        <w:jc w:val="both"/>
        <w:rPr>
          <w:i w:val="1"/>
        </w:rPr>
      </w:pPr>
      <w:r w:rsidDel="00000000" w:rsidR="00000000" w:rsidRPr="00000000">
        <w:rPr>
          <w:i w:val="1"/>
          <w:rtl w:val="0"/>
        </w:rPr>
        <w:t xml:space="preserve">_________________________________________</w:t>
      </w:r>
    </w:p>
    <w:p w:rsidR="00000000" w:rsidDel="00000000" w:rsidP="00000000" w:rsidRDefault="00000000" w:rsidRPr="00000000" w14:paraId="000000AE">
      <w:pPr>
        <w:spacing w:after="60" w:before="60" w:line="360" w:lineRule="auto"/>
        <w:rPr>
          <w:b w:val="1"/>
          <w:highlight w:val="white"/>
        </w:rPr>
      </w:pPr>
      <w:r w:rsidDel="00000000" w:rsidR="00000000" w:rsidRPr="00000000">
        <w:rPr>
          <w:b w:val="1"/>
          <w:highlight w:val="white"/>
          <w:rtl w:val="0"/>
        </w:rPr>
        <w:t xml:space="preserve">A.2 CCNL APPLICATO (indicare il codice alfanumerico unico di cui all’articolo 16 quater del D.L. n. 76/2020)</w:t>
      </w:r>
    </w:p>
    <w:p w:rsidR="00000000" w:rsidDel="00000000" w:rsidP="00000000" w:rsidRDefault="00000000" w:rsidRPr="00000000" w14:paraId="000000AF">
      <w:pPr>
        <w:spacing w:line="360" w:lineRule="auto"/>
        <w:jc w:val="both"/>
        <w:rPr>
          <w:b w:val="1"/>
          <w:highlight w:val="white"/>
        </w:rPr>
      </w:pPr>
      <w:r w:rsidDel="00000000" w:rsidR="00000000" w:rsidRPr="00000000">
        <w:rPr>
          <w:rtl w:val="0"/>
        </w:rPr>
      </w:r>
    </w:p>
    <w:p w:rsidR="00000000" w:rsidDel="00000000" w:rsidP="00000000" w:rsidRDefault="00000000" w:rsidRPr="00000000" w14:paraId="000000B0">
      <w:pPr>
        <w:spacing w:line="360" w:lineRule="auto"/>
        <w:jc w:val="both"/>
        <w:rPr>
          <w:b w:val="1"/>
        </w:rPr>
      </w:pPr>
      <w:r w:rsidDel="00000000" w:rsidR="00000000" w:rsidRPr="00000000">
        <w:rPr>
          <w:b w:val="1"/>
          <w:rtl w:val="0"/>
        </w:rPr>
        <w:t xml:space="preserve">___________________________________</w:t>
      </w:r>
    </w:p>
    <w:p w:rsidR="00000000" w:rsidDel="00000000" w:rsidP="00000000" w:rsidRDefault="00000000" w:rsidRPr="00000000" w14:paraId="000000B1">
      <w:pPr>
        <w:spacing w:line="360" w:lineRule="auto"/>
        <w:jc w:val="both"/>
        <w:rPr>
          <w:b w:val="1"/>
        </w:rPr>
      </w:pPr>
      <w:r w:rsidDel="00000000" w:rsidR="00000000" w:rsidRPr="00000000">
        <w:rPr>
          <w:b w:val="1"/>
          <w:rtl w:val="0"/>
        </w:rPr>
        <w:t xml:space="preserve">A.3 DIMENSIONE AZIENDALE</w:t>
      </w:r>
    </w:p>
    <w:p w:rsidR="00000000" w:rsidDel="00000000" w:rsidP="00000000" w:rsidRDefault="00000000" w:rsidRPr="00000000" w14:paraId="000000B2">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B3">
      <w:pPr>
        <w:spacing w:line="360" w:lineRule="auto"/>
        <w:jc w:val="both"/>
        <w:rPr>
          <w:b w:val="1"/>
        </w:rPr>
      </w:pPr>
      <w:r w:rsidDel="00000000" w:rsidR="00000000" w:rsidRPr="00000000">
        <w:rPr>
          <w:b w:val="1"/>
          <w:rtl w:val="0"/>
        </w:rPr>
        <w:t xml:space="preserve">A.4 DATI INAIL</w:t>
      </w:r>
    </w:p>
    <w:p w:rsidR="00000000" w:rsidDel="00000000" w:rsidP="00000000" w:rsidRDefault="00000000" w:rsidRPr="00000000" w14:paraId="000000B4">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B5">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B6">
      <w:pPr>
        <w:spacing w:line="360" w:lineRule="auto"/>
        <w:jc w:val="both"/>
        <w:rPr>
          <w:b w:val="1"/>
        </w:rPr>
      </w:pPr>
      <w:r w:rsidDel="00000000" w:rsidR="00000000" w:rsidRPr="00000000">
        <w:rPr>
          <w:b w:val="1"/>
          <w:rtl w:val="0"/>
        </w:rPr>
        <w:t xml:space="preserve">A.5 DATI INPS</w:t>
      </w:r>
    </w:p>
    <w:p w:rsidR="00000000" w:rsidDel="00000000" w:rsidP="00000000" w:rsidRDefault="00000000" w:rsidRPr="00000000" w14:paraId="000000B7">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B8">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B9">
      <w:pPr>
        <w:spacing w:line="360" w:lineRule="auto"/>
        <w:jc w:val="both"/>
        <w:rPr>
          <w:b w:val="1"/>
        </w:rPr>
      </w:pPr>
      <w:r w:rsidDel="00000000" w:rsidR="00000000" w:rsidRPr="00000000">
        <w:rPr>
          <w:b w:val="1"/>
          <w:rtl w:val="0"/>
        </w:rPr>
        <w:t xml:space="preserve">A.6 DATI CASSA EDILE</w:t>
      </w:r>
    </w:p>
    <w:p w:rsidR="00000000" w:rsidDel="00000000" w:rsidP="00000000" w:rsidRDefault="00000000" w:rsidRPr="00000000" w14:paraId="000000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codice impresa _________________________</w:t>
      </w:r>
    </w:p>
    <w:p w:rsidR="00000000" w:rsidDel="00000000" w:rsidP="00000000" w:rsidRDefault="00000000" w:rsidRPr="00000000" w14:paraId="000000B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cassa edile:</w:t>
      </w:r>
    </w:p>
    <w:p w:rsidR="00000000" w:rsidDel="00000000" w:rsidP="00000000" w:rsidRDefault="00000000" w:rsidRPr="00000000" w14:paraId="000000B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provinciale</w:t>
      </w:r>
    </w:p>
    <w:p w:rsidR="00000000" w:rsidDel="00000000" w:rsidP="00000000" w:rsidRDefault="00000000" w:rsidRPr="00000000" w14:paraId="000000B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regionale</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_______________</w:t>
      </w:r>
    </w:p>
    <w:p w:rsidR="00000000" w:rsidDel="00000000" w:rsidP="00000000" w:rsidRDefault="00000000" w:rsidRPr="00000000" w14:paraId="000000C0">
      <w:pPr>
        <w:spacing w:line="360" w:lineRule="auto"/>
        <w:ind w:right="5527"/>
        <w:jc w:val="both"/>
        <w:rPr>
          <w:u w:val="single"/>
        </w:rPr>
      </w:pPr>
      <w:r w:rsidDel="00000000" w:rsidR="00000000" w:rsidRPr="00000000">
        <w:rPr>
          <w:rtl w:val="0"/>
        </w:rPr>
      </w:r>
    </w:p>
    <w:p w:rsidR="00000000" w:rsidDel="00000000" w:rsidP="00000000" w:rsidRDefault="00000000" w:rsidRPr="00000000" w14:paraId="000000C1">
      <w:pPr>
        <w:spacing w:line="360" w:lineRule="auto"/>
        <w:ind w:left="3600" w:firstLine="720"/>
        <w:jc w:val="both"/>
        <w:rPr/>
      </w:pPr>
      <w:bookmarkStart w:colFirst="0" w:colLast="0" w:name="_heading=h.vaqujzaqwmeq" w:id="7"/>
      <w:bookmarkEnd w:id="7"/>
      <w:r w:rsidDel="00000000" w:rsidR="00000000" w:rsidRPr="00000000">
        <w:rPr>
          <w:rtl w:val="0"/>
        </w:rPr>
        <w:t xml:space="preserve">Firmato digitalmente dal legale rappresentante</w:t>
      </w:r>
    </w:p>
    <w:p w:rsidR="00000000" w:rsidDel="00000000" w:rsidP="00000000" w:rsidRDefault="00000000" w:rsidRPr="00000000" w14:paraId="000000C2">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C3">
      <w:pPr>
        <w:spacing w:line="360" w:lineRule="auto"/>
        <w:jc w:val="both"/>
        <w:rPr>
          <w:i w:val="1"/>
        </w:rPr>
      </w:pPr>
      <w:r w:rsidDel="00000000" w:rsidR="00000000" w:rsidRPr="00000000">
        <w:br w:type="page"/>
      </w:r>
      <w:r w:rsidDel="00000000" w:rsidR="00000000" w:rsidRPr="00000000">
        <w:rPr>
          <w:b w:val="1"/>
          <w:i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rtl w:val="0"/>
        </w:rPr>
        <w:t xml:space="preserve"> – Allegato alla domanda di partecipazione</w:t>
      </w:r>
    </w:p>
    <w:p w:rsidR="00000000" w:rsidDel="00000000" w:rsidP="00000000" w:rsidRDefault="00000000" w:rsidRPr="00000000" w14:paraId="000000C4">
      <w:pPr>
        <w:numPr>
          <w:ilvl w:val="0"/>
          <w:numId w:val="3"/>
        </w:numPr>
        <w:spacing w:after="120" w:before="120" w:line="360" w:lineRule="auto"/>
        <w:ind w:left="0" w:firstLine="0"/>
        <w:jc w:val="both"/>
        <w:rPr/>
      </w:pPr>
      <w:r w:rsidDel="00000000" w:rsidR="00000000" w:rsidRPr="00000000">
        <w:rPr>
          <w:rtl w:val="0"/>
        </w:rPr>
      </w:r>
    </w:p>
    <w:p w:rsidR="00000000" w:rsidDel="00000000" w:rsidP="00000000" w:rsidRDefault="00000000" w:rsidRPr="00000000" w14:paraId="000000C5">
      <w:pPr>
        <w:numPr>
          <w:ilvl w:val="0"/>
          <w:numId w:val="12"/>
        </w:numPr>
        <w:spacing w:after="120" w:before="120" w:line="360" w:lineRule="auto"/>
        <w:ind w:left="0" w:firstLine="0"/>
        <w:jc w:val="both"/>
        <w:rPr>
          <w:b w:val="1"/>
        </w:rPr>
      </w:pPr>
      <w:r w:rsidDel="00000000" w:rsidR="00000000" w:rsidRPr="00000000">
        <w:rPr>
          <w:b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rtl w:val="0"/>
        </w:rPr>
        <w:t xml:space="preserve">                              </w:t>
      </w:r>
    </w:p>
    <w:p w:rsidR="00000000" w:rsidDel="00000000" w:rsidP="00000000" w:rsidRDefault="00000000" w:rsidRPr="00000000" w14:paraId="000000C6">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7">
      <w:pPr>
        <w:numPr>
          <w:ilvl w:val="0"/>
          <w:numId w:val="12"/>
        </w:numPr>
        <w:spacing w:after="120" w:before="120" w:line="360" w:lineRule="auto"/>
        <w:ind w:left="0" w:firstLine="0"/>
        <w:jc w:val="both"/>
        <w:rPr/>
      </w:pPr>
      <w:r w:rsidDel="00000000" w:rsidR="00000000" w:rsidRPr="00000000">
        <w:rPr>
          <w:b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C8">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9">
      <w:pPr>
        <w:numPr>
          <w:ilvl w:val="0"/>
          <w:numId w:val="12"/>
        </w:numPr>
        <w:spacing w:after="120" w:before="120" w:line="360" w:lineRule="auto"/>
        <w:ind w:left="0" w:firstLine="0"/>
        <w:jc w:val="both"/>
        <w:rPr>
          <w:b w:val="1"/>
        </w:rPr>
      </w:pPr>
      <w:r w:rsidDel="00000000" w:rsidR="00000000" w:rsidRPr="00000000">
        <w:rPr>
          <w:b w:val="1"/>
          <w:rtl w:val="0"/>
        </w:rPr>
        <w:t xml:space="preserve">B.3 IMPRESA AFFIDATARIA</w:t>
      </w:r>
    </w:p>
    <w:p w:rsidR="00000000" w:rsidDel="00000000" w:rsidP="00000000" w:rsidRDefault="00000000" w:rsidRPr="00000000" w14:paraId="000000CA">
      <w:pPr>
        <w:numPr>
          <w:ilvl w:val="0"/>
          <w:numId w:val="2"/>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CB">
      <w:pPr>
        <w:numPr>
          <w:ilvl w:val="0"/>
          <w:numId w:val="2"/>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CC">
      <w:pPr>
        <w:numPr>
          <w:ilvl w:val="0"/>
          <w:numId w:val="2"/>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CD">
      <w:pPr>
        <w:numPr>
          <w:ilvl w:val="0"/>
          <w:numId w:val="2"/>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CE">
      <w:pPr>
        <w:numPr>
          <w:ilvl w:val="0"/>
          <w:numId w:val="2"/>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CF">
      <w:pPr>
        <w:numPr>
          <w:ilvl w:val="0"/>
          <w:numId w:val="2"/>
        </w:numPr>
        <w:spacing w:after="120" w:before="120" w:line="360" w:lineRule="auto"/>
        <w:ind w:left="360" w:hanging="360"/>
        <w:jc w:val="both"/>
        <w:rPr/>
      </w:pPr>
      <w:r w:rsidDel="00000000" w:rsidR="00000000" w:rsidRPr="00000000">
        <w:rPr>
          <w:i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D0">
      <w:pPr>
        <w:numPr>
          <w:ilvl w:val="0"/>
          <w:numId w:val="12"/>
        </w:numPr>
        <w:spacing w:after="120" w:before="120" w:line="360" w:lineRule="auto"/>
        <w:ind w:left="0" w:firstLine="0"/>
        <w:jc w:val="both"/>
        <w:rPr/>
      </w:pPr>
      <w:r w:rsidDel="00000000" w:rsidR="00000000" w:rsidRPr="00000000">
        <w:rPr>
          <w:b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D1">
      <w:pPr>
        <w:numPr>
          <w:ilvl w:val="0"/>
          <w:numId w:val="7"/>
        </w:numPr>
        <w:spacing w:after="120" w:before="120" w:line="360" w:lineRule="auto"/>
        <w:ind w:left="284" w:hanging="284"/>
        <w:jc w:val="both"/>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p>
    <w:p w:rsidR="00000000" w:rsidDel="00000000" w:rsidP="00000000" w:rsidRDefault="00000000" w:rsidRPr="00000000" w14:paraId="000000D2">
      <w:pPr>
        <w:numPr>
          <w:ilvl w:val="0"/>
          <w:numId w:val="7"/>
        </w:numPr>
        <w:spacing w:after="120" w:before="120" w:line="360" w:lineRule="auto"/>
        <w:ind w:left="284" w:hanging="284"/>
        <w:jc w:val="both"/>
        <w:rPr/>
      </w:pPr>
      <w:r w:rsidDel="00000000" w:rsidR="00000000" w:rsidRPr="00000000">
        <w:rPr>
          <w:rtl w:val="0"/>
        </w:rPr>
        <w:t xml:space="preserve">Posizioni previdenziali: INPS __________ INAIL_________</w:t>
      </w:r>
    </w:p>
    <w:p w:rsidR="00000000" w:rsidDel="00000000" w:rsidP="00000000" w:rsidRDefault="00000000" w:rsidRPr="00000000" w14:paraId="000000D3">
      <w:pPr>
        <w:numPr>
          <w:ilvl w:val="0"/>
          <w:numId w:val="7"/>
        </w:numPr>
        <w:spacing w:after="120" w:before="120" w:line="360" w:lineRule="auto"/>
        <w:ind w:left="284" w:hanging="284"/>
        <w:jc w:val="both"/>
        <w:rPr/>
      </w:pPr>
      <w:r w:rsidDel="00000000" w:rsidR="00000000" w:rsidRPr="00000000">
        <w:rPr>
          <w:rtl w:val="0"/>
        </w:rPr>
        <w:t xml:space="preserve">Cassa Edile: _______________</w:t>
      </w:r>
    </w:p>
    <w:p w:rsidR="00000000" w:rsidDel="00000000" w:rsidP="00000000" w:rsidRDefault="00000000" w:rsidRPr="00000000" w14:paraId="000000D4">
      <w:pPr>
        <w:spacing w:line="360" w:lineRule="auto"/>
        <w:jc w:val="both"/>
        <w:rPr/>
      </w:pPr>
      <w:r w:rsidDel="00000000" w:rsidR="00000000" w:rsidRPr="00000000">
        <w:rPr>
          <w:rtl w:val="0"/>
        </w:rPr>
      </w:r>
    </w:p>
    <w:p w:rsidR="00000000" w:rsidDel="00000000" w:rsidP="00000000" w:rsidRDefault="00000000" w:rsidRPr="00000000" w14:paraId="000000D5">
      <w:pPr>
        <w:spacing w:line="360" w:lineRule="auto"/>
        <w:ind w:right="5385"/>
        <w:jc w:val="both"/>
        <w:rPr/>
      </w:pPr>
      <w:r w:rsidDel="00000000" w:rsidR="00000000" w:rsidRPr="00000000">
        <w:rPr>
          <w:rtl w:val="0"/>
        </w:rPr>
      </w:r>
    </w:p>
    <w:p w:rsidR="00000000" w:rsidDel="00000000" w:rsidP="00000000" w:rsidRDefault="00000000" w:rsidRPr="00000000" w14:paraId="000000D6">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D7">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8">
      <w:pPr>
        <w:spacing w:line="360" w:lineRule="auto"/>
        <w:jc w:val="both"/>
        <w:rPr>
          <w:b w:val="1"/>
        </w:rPr>
      </w:pPr>
      <w:r w:rsidDel="00000000" w:rsidR="00000000" w:rsidRPr="00000000">
        <w:br w:type="page"/>
      </w:r>
      <w:r w:rsidDel="00000000" w:rsidR="00000000" w:rsidRPr="00000000">
        <w:rPr>
          <w:b w:val="1"/>
          <w:rtl w:val="0"/>
        </w:rPr>
        <w:t xml:space="preserve">Ulteriori indicazioni necessarie all’effettuazione degli accertamenti relativi alle singole cause di esclusione.</w:t>
      </w:r>
    </w:p>
    <w:p w:rsidR="00000000" w:rsidDel="00000000" w:rsidP="00000000" w:rsidRDefault="00000000" w:rsidRPr="00000000" w14:paraId="000000D9">
      <w:pPr>
        <w:spacing w:line="360" w:lineRule="auto"/>
        <w:jc w:val="both"/>
        <w:rPr/>
      </w:pPr>
      <w:r w:rsidDel="00000000" w:rsidR="00000000" w:rsidRPr="00000000">
        <w:rPr>
          <w:rtl w:val="0"/>
        </w:rPr>
      </w:r>
    </w:p>
    <w:p w:rsidR="00000000" w:rsidDel="00000000" w:rsidP="00000000" w:rsidRDefault="00000000" w:rsidRPr="00000000" w14:paraId="000000DA">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DB">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DC">
      <w:pPr>
        <w:spacing w:line="360" w:lineRule="auto"/>
        <w:jc w:val="both"/>
        <w:rPr/>
      </w:pPr>
      <w:r w:rsidDel="00000000" w:rsidR="00000000" w:rsidRPr="00000000">
        <w:rPr>
          <w:rtl w:val="0"/>
        </w:rPr>
      </w:r>
    </w:p>
    <w:p w:rsidR="00000000" w:rsidDel="00000000" w:rsidP="00000000" w:rsidRDefault="00000000" w:rsidRPr="00000000" w14:paraId="000000DD">
      <w:pPr>
        <w:spacing w:line="360" w:lineRule="auto"/>
        <w:jc w:val="both"/>
        <w:rPr/>
      </w:pPr>
      <w:r w:rsidDel="00000000" w:rsidR="00000000" w:rsidRPr="00000000">
        <w:rPr>
          <w:rtl w:val="0"/>
        </w:rPr>
      </w:r>
    </w:p>
    <w:p w:rsidR="00000000" w:rsidDel="00000000" w:rsidP="00000000" w:rsidRDefault="00000000" w:rsidRPr="00000000" w14:paraId="000000DE">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DF">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E0">
      <w:pPr>
        <w:spacing w:after="0" w:line="360" w:lineRule="auto"/>
        <w:jc w:val="both"/>
        <w:rPr>
          <w:b w:val="1"/>
        </w:rPr>
      </w:pPr>
      <w:r w:rsidDel="00000000" w:rsidR="00000000" w:rsidRPr="00000000">
        <w:rPr>
          <w:rtl w:val="0"/>
        </w:rPr>
      </w:r>
    </w:p>
    <w:p w:rsidR="00000000" w:rsidDel="00000000" w:rsidP="00000000" w:rsidRDefault="00000000" w:rsidRPr="00000000" w14:paraId="000000E1">
      <w:pPr>
        <w:spacing w:line="360" w:lineRule="auto"/>
        <w:jc w:val="both"/>
        <w:rPr>
          <w:i w:val="1"/>
        </w:rPr>
      </w:pPr>
      <w:r w:rsidDel="00000000" w:rsidR="00000000" w:rsidRPr="00000000">
        <w:rPr>
          <w:rtl w:val="0"/>
        </w:rPr>
      </w:r>
    </w:p>
    <w:p w:rsidR="00000000" w:rsidDel="00000000" w:rsidP="00000000" w:rsidRDefault="00000000" w:rsidRPr="00000000" w14:paraId="000000E2">
      <w:pPr>
        <w:spacing w:line="360" w:lineRule="auto"/>
        <w:jc w:val="both"/>
        <w:rPr>
          <w:i w:val="1"/>
        </w:rPr>
      </w:pPr>
      <w:r w:rsidDel="00000000" w:rsidR="00000000" w:rsidRPr="00000000">
        <w:rPr>
          <w:rtl w:val="0"/>
        </w:rPr>
      </w:r>
    </w:p>
    <w:p w:rsidR="00000000" w:rsidDel="00000000" w:rsidP="00000000" w:rsidRDefault="00000000" w:rsidRPr="00000000" w14:paraId="000000E3">
      <w:pPr>
        <w:spacing w:line="360" w:lineRule="auto"/>
        <w:jc w:val="both"/>
        <w:rPr>
          <w:i w:val="1"/>
        </w:rPr>
      </w:pPr>
      <w:r w:rsidDel="00000000" w:rsidR="00000000" w:rsidRPr="00000000">
        <w:rPr>
          <w:rtl w:val="0"/>
        </w:rPr>
      </w:r>
    </w:p>
    <w:p w:rsidR="00000000" w:rsidDel="00000000" w:rsidP="00000000" w:rsidRDefault="00000000" w:rsidRPr="00000000" w14:paraId="000000E4">
      <w:pPr>
        <w:spacing w:line="360" w:lineRule="auto"/>
        <w:jc w:val="both"/>
        <w:rPr>
          <w:i w:val="1"/>
        </w:rPr>
      </w:pPr>
      <w:r w:rsidDel="00000000" w:rsidR="00000000" w:rsidRPr="00000000">
        <w:rPr>
          <w:rtl w:val="0"/>
        </w:rPr>
      </w:r>
    </w:p>
    <w:p w:rsidR="00000000" w:rsidDel="00000000" w:rsidP="00000000" w:rsidRDefault="00000000" w:rsidRPr="00000000" w14:paraId="000000E5">
      <w:pPr>
        <w:spacing w:line="360" w:lineRule="auto"/>
        <w:jc w:val="both"/>
        <w:rPr>
          <w:i w:val="1"/>
        </w:rPr>
      </w:pPr>
      <w:r w:rsidDel="00000000" w:rsidR="00000000" w:rsidRPr="00000000">
        <w:rPr>
          <w:rtl w:val="0"/>
        </w:rPr>
      </w:r>
    </w:p>
    <w:p w:rsidR="00000000" w:rsidDel="00000000" w:rsidP="00000000" w:rsidRDefault="00000000" w:rsidRPr="00000000" w14:paraId="000000E6">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7">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8">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Allegat</w:t>
    </w:r>
    <w:r w:rsidDel="00000000" w:rsidR="00000000" w:rsidRPr="00000000">
      <w:rPr>
        <w:i w:val="1"/>
        <w:sz w:val="20"/>
        <w:szCs w:val="20"/>
        <w:rtl w:val="0"/>
      </w:rPr>
      <w:t xml:space="preserve">o 1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Domanda di partecipazione</w:t>
      <w:tab/>
      <w:tab/>
      <w:t xml:space="preserve">Pag.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3"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i w:val="1"/>
        <w:sz w:val="20"/>
        <w:szCs w:val="20"/>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Procedura aperta per l’affidamento di</w:t>
    </w:r>
    <w:r w:rsidDel="00000000" w:rsidR="00000000" w:rsidRPr="00000000">
      <w:rPr>
        <w:i w:val="1"/>
        <w:sz w:val="20"/>
        <w:szCs w:val="20"/>
        <w:rtl w:val="0"/>
      </w:rPr>
      <w:t xml:space="preserve"> CND T01- GUANTI occorrenti alle esigenze delle Aziende Sanitarie della Regione Umbria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2"/>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center"/>
      <w:pPr>
        <w:ind w:left="720" w:hanging="360"/>
      </w:pPr>
      <w:rPr>
        <w:rFonts w:ascii="Calibri" w:cs="Calibri" w:eastAsia="Calibri" w:hAnsi="Calibri"/>
        <w:b w:val="0"/>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644" w:hanging="359.9999999999999"/>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2">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4">
    <w:lvl w:ilvl="0">
      <w:start w:val="1"/>
      <w:numFmt w:val="lowerLetter"/>
      <w:lvlText w:val="%1)"/>
      <w:lvlJc w:val="left"/>
      <w:pPr>
        <w:ind w:left="786" w:hanging="360.0000000000001"/>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5">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16">
    <w:lvl w:ilvl="0">
      <w:start w:val="0"/>
      <w:numFmt w:val="bullet"/>
      <w:lvlText w:val="-"/>
      <w:lvlJc w:val="left"/>
      <w:pPr>
        <w:ind w:left="644" w:hanging="359.9999999999999"/>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17">
    <w:lvl w:ilvl="0">
      <w:start w:val="1"/>
      <w:numFmt w:val="bullet"/>
      <w:lvlText w:val="-"/>
      <w:lvlJc w:val="left"/>
      <w:pPr>
        <w:ind w:left="644" w:hanging="359.9999999999999"/>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18">
    <w:lvl w:ilvl="0">
      <w:start w:val="1"/>
      <w:numFmt w:val="decimal"/>
      <w:lvlText w:val="%1."/>
      <w:lvlJc w:val="left"/>
      <w:pPr>
        <w:ind w:left="644" w:hanging="359.9999999999999"/>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hanging="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ind w:left="720" w:hanging="720"/>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B4B4A"/>
  </w:style>
  <w:style w:type="paragraph" w:styleId="Heading2">
    <w:name w:val="heading 2"/>
    <w:basedOn w:val="Normal"/>
    <w:next w:val="Heading3"/>
    <w:link w:val="Heading2Char"/>
    <w:unhideWhenUsed w:val="1"/>
    <w:qFormat w:val="1"/>
    <w:rsid w:val="00514938"/>
    <w:pPr>
      <w:keepNext w:val="1"/>
      <w:numPr>
        <w:numId w:val="20"/>
      </w:numPr>
      <w:spacing w:after="120" w:before="560" w:line="276" w:lineRule="auto"/>
      <w:ind w:left="360"/>
      <w:jc w:val="both"/>
      <w:outlineLvl w:val="1"/>
    </w:pPr>
    <w:rPr>
      <w:rFonts w:ascii="Garamond" w:cs="Times New Roman" w:eastAsia="Times New Roman" w:hAnsi="Garamond"/>
      <w:b w:val="1"/>
      <w:bCs w:val="1"/>
      <w:iCs w:val="1"/>
      <w:caps w:val="1"/>
      <w:sz w:val="24"/>
      <w:szCs w:val="28"/>
      <w:lang w:val="x-none"/>
    </w:rPr>
  </w:style>
  <w:style w:type="paragraph" w:styleId="Heading3">
    <w:name w:val="heading 3"/>
    <w:basedOn w:val="Normal"/>
    <w:next w:val="Normal"/>
    <w:link w:val="Heading3Char"/>
    <w:qFormat w:val="1"/>
    <w:rsid w:val="00514938"/>
    <w:pPr>
      <w:keepNext w:val="1"/>
      <w:numPr>
        <w:ilvl w:val="1"/>
        <w:numId w:val="20"/>
      </w:numPr>
      <w:spacing w:after="60" w:before="240" w:line="276" w:lineRule="auto"/>
      <w:jc w:val="both"/>
      <w:outlineLvl w:val="2"/>
    </w:pPr>
    <w:rPr>
      <w:rFonts w:ascii="Garamond" w:cs="Times New Roman" w:eastAsia="Times New Roman" w:hAnsi="Garamond"/>
      <w:b w:val="1"/>
      <w:bCs w:val="1"/>
      <w:caps w:val="1"/>
      <w:szCs w:val="26"/>
      <w:lang w:val="x-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C0D78"/>
    <w:pPr>
      <w:tabs>
        <w:tab w:val="center" w:pos="4986"/>
        <w:tab w:val="right" w:pos="9972"/>
      </w:tabs>
      <w:spacing w:after="0" w:line="240" w:lineRule="auto"/>
    </w:pPr>
  </w:style>
  <w:style w:type="character" w:styleId="HeaderChar" w:customStyle="1">
    <w:name w:val="Header Char"/>
    <w:basedOn w:val="DefaultParagraphFont"/>
    <w:link w:val="Header"/>
    <w:uiPriority w:val="99"/>
    <w:rsid w:val="002C0D78"/>
  </w:style>
  <w:style w:type="paragraph" w:styleId="Footer">
    <w:name w:val="footer"/>
    <w:basedOn w:val="Normal"/>
    <w:link w:val="FooterChar"/>
    <w:uiPriority w:val="99"/>
    <w:unhideWhenUsed w:val="1"/>
    <w:rsid w:val="002C0D78"/>
    <w:pPr>
      <w:tabs>
        <w:tab w:val="center" w:pos="4986"/>
        <w:tab w:val="right" w:pos="9972"/>
      </w:tabs>
      <w:spacing w:after="0" w:line="240" w:lineRule="auto"/>
    </w:pPr>
  </w:style>
  <w:style w:type="character" w:styleId="FooterChar" w:customStyle="1">
    <w:name w:val="Footer Char"/>
    <w:basedOn w:val="DefaultParagraphFont"/>
    <w:link w:val="Footer"/>
    <w:uiPriority w:val="99"/>
    <w:rsid w:val="002C0D78"/>
  </w:style>
  <w:style w:type="character" w:styleId="Hyperlink">
    <w:name w:val="Hyperlink"/>
    <w:rsid w:val="002C0D78"/>
    <w:rPr>
      <w:color w:val="0000ff"/>
      <w:u w:val="single"/>
    </w:rPr>
  </w:style>
  <w:style w:type="paragraph" w:styleId="Numerazioneperbuste" w:customStyle="1">
    <w:name w:val="Numerazione per buste"/>
    <w:basedOn w:val="Normal"/>
    <w:rsid w:val="002C0D78"/>
    <w:pPr>
      <w:numPr>
        <w:numId w:val="1"/>
      </w:numPr>
      <w:spacing w:after="120" w:before="120" w:line="360" w:lineRule="auto"/>
      <w:jc w:val="both"/>
    </w:pPr>
    <w:rPr>
      <w:rFonts w:ascii="Times New Roman" w:cs="Times New Roman" w:eastAsia="Times New Roman" w:hAnsi="Times New Roman"/>
      <w:sz w:val="24"/>
      <w:szCs w:val="24"/>
      <w:lang w:eastAsia="it-IT" w:val="it-IT"/>
    </w:rPr>
  </w:style>
  <w:style w:type="paragraph" w:styleId="Default" w:customStyle="1">
    <w:name w:val="Default"/>
    <w:rsid w:val="002C0D78"/>
    <w:pPr>
      <w:spacing w:after="0" w:line="240" w:lineRule="auto"/>
    </w:pPr>
    <w:rPr>
      <w:rFonts w:ascii="Arial" w:cs="Times New Roman" w:eastAsia="Times New Roman" w:hAnsi="Arial"/>
      <w:snapToGrid w:val="0"/>
      <w:color w:val="000000"/>
      <w:sz w:val="24"/>
      <w:szCs w:val="20"/>
      <w:lang w:eastAsia="it-IT" w:val="it-IT"/>
    </w:rPr>
  </w:style>
  <w:style w:type="character" w:styleId="FootnoteReference">
    <w:name w:val="footnote reference"/>
    <w:semiHidden w:val="1"/>
    <w:rsid w:val="002C0D78"/>
    <w:rPr>
      <w:color w:val="000000"/>
      <w:sz w:val="16"/>
    </w:rPr>
  </w:style>
  <w:style w:type="paragraph" w:styleId="FootnoteText">
    <w:name w:val="footnote text"/>
    <w:basedOn w:val="Normal"/>
    <w:link w:val="FootnoteTextChar"/>
    <w:semiHidden w:val="1"/>
    <w:rsid w:val="002C0D78"/>
    <w:pPr>
      <w:spacing w:after="0" w:line="240" w:lineRule="auto"/>
    </w:pPr>
    <w:rPr>
      <w:rFonts w:ascii="Times New Roman" w:cs="Times New Roman" w:eastAsia="Times New Roman" w:hAnsi="Times New Roman"/>
      <w:sz w:val="20"/>
      <w:szCs w:val="20"/>
      <w:lang w:eastAsia="it-IT" w:val="it-IT"/>
    </w:rPr>
  </w:style>
  <w:style w:type="character" w:styleId="FootnoteTextChar" w:customStyle="1">
    <w:name w:val="Footnote Text Char"/>
    <w:basedOn w:val="DefaultParagraphFont"/>
    <w:link w:val="FootnoteText"/>
    <w:semiHidden w:val="1"/>
    <w:rsid w:val="002C0D78"/>
    <w:rPr>
      <w:rFonts w:ascii="Times New Roman" w:cs="Times New Roman" w:eastAsia="Times New Roman" w:hAnsi="Times New Roman"/>
      <w:sz w:val="20"/>
      <w:szCs w:val="20"/>
      <w:lang w:eastAsia="it-IT" w:val="it-IT"/>
    </w:rPr>
  </w:style>
  <w:style w:type="character" w:styleId="CommentReference">
    <w:name w:val="annotation reference"/>
    <w:rsid w:val="002C0D78"/>
    <w:rPr>
      <w:sz w:val="16"/>
      <w:szCs w:val="16"/>
    </w:rPr>
  </w:style>
  <w:style w:type="paragraph" w:styleId="CommentText">
    <w:name w:val="annotation text"/>
    <w:basedOn w:val="Normal"/>
    <w:link w:val="CommentTextChar"/>
    <w:rsid w:val="002C0D78"/>
    <w:pPr>
      <w:spacing w:after="120" w:before="120" w:line="360" w:lineRule="auto"/>
      <w:jc w:val="both"/>
    </w:pPr>
    <w:rPr>
      <w:rFonts w:ascii="Times New Roman" w:cs="Times New Roman" w:eastAsia="Times New Roman" w:hAnsi="Times New Roman"/>
      <w:sz w:val="20"/>
      <w:szCs w:val="20"/>
      <w:lang w:eastAsia="it-IT" w:val="it-IT"/>
    </w:rPr>
  </w:style>
  <w:style w:type="character" w:styleId="CommentTextChar" w:customStyle="1">
    <w:name w:val="Comment Text Char"/>
    <w:basedOn w:val="DefaultParagraphFont"/>
    <w:link w:val="CommentText"/>
    <w:rsid w:val="002C0D78"/>
    <w:rPr>
      <w:rFonts w:ascii="Times New Roman" w:cs="Times New Roman" w:eastAsia="Times New Roman" w:hAnsi="Times New Roman"/>
      <w:sz w:val="20"/>
      <w:szCs w:val="20"/>
      <w:lang w:eastAsia="it-IT" w:val="it-IT"/>
    </w:rPr>
  </w:style>
  <w:style w:type="paragraph" w:styleId="BalloonText">
    <w:name w:val="Balloon Text"/>
    <w:basedOn w:val="Normal"/>
    <w:link w:val="BalloonTextChar"/>
    <w:uiPriority w:val="99"/>
    <w:semiHidden w:val="1"/>
    <w:unhideWhenUsed w:val="1"/>
    <w:rsid w:val="002C0D7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C0D78"/>
    <w:rPr>
      <w:rFonts w:ascii="Segoe UI" w:cs="Segoe UI" w:hAnsi="Segoe UI"/>
      <w:sz w:val="18"/>
      <w:szCs w:val="18"/>
    </w:rPr>
  </w:style>
  <w:style w:type="character" w:styleId="PageNumber">
    <w:name w:val="page number"/>
    <w:basedOn w:val="DefaultParagraphFont"/>
    <w:rsid w:val="002C0D78"/>
  </w:style>
  <w:style w:type="character" w:styleId="LineNumber">
    <w:name w:val="line number"/>
    <w:basedOn w:val="DefaultParagraphFont"/>
    <w:uiPriority w:val="99"/>
    <w:semiHidden w:val="1"/>
    <w:unhideWhenUsed w:val="1"/>
    <w:rsid w:val="00255D6F"/>
  </w:style>
  <w:style w:type="paragraph" w:styleId="CommentSubject">
    <w:name w:val="annotation subject"/>
    <w:basedOn w:val="CommentText"/>
    <w:next w:val="CommentText"/>
    <w:link w:val="CommentSubjectChar"/>
    <w:uiPriority w:val="99"/>
    <w:semiHidden w:val="1"/>
    <w:unhideWhenUsed w:val="1"/>
    <w:rsid w:val="00411581"/>
    <w:pPr>
      <w:spacing w:after="160" w:before="0" w:line="240" w:lineRule="auto"/>
      <w:jc w:val="left"/>
    </w:pPr>
    <w:rPr>
      <w:rFonts w:asciiTheme="minorHAnsi" w:cstheme="minorBidi" w:eastAsiaTheme="minorHAnsi" w:hAnsiTheme="minorHAnsi"/>
      <w:b w:val="1"/>
      <w:bCs w:val="1"/>
      <w:lang w:eastAsia="en-US" w:val="en-US"/>
    </w:rPr>
  </w:style>
  <w:style w:type="character" w:styleId="CommentSubjectChar" w:customStyle="1">
    <w:name w:val="Comment Subject Char"/>
    <w:basedOn w:val="CommentTextChar"/>
    <w:link w:val="CommentSubject"/>
    <w:uiPriority w:val="99"/>
    <w:semiHidden w:val="1"/>
    <w:rsid w:val="00411581"/>
    <w:rPr>
      <w:rFonts w:ascii="Times New Roman" w:cs="Times New Roman" w:eastAsia="Times New Roman" w:hAnsi="Times New Roman"/>
      <w:b w:val="1"/>
      <w:bCs w:val="1"/>
      <w:sz w:val="20"/>
      <w:szCs w:val="20"/>
      <w:lang w:eastAsia="it-IT" w:val="it-IT"/>
    </w:rPr>
  </w:style>
  <w:style w:type="paragraph" w:styleId="ListParagraph">
    <w:name w:val="List Paragraph"/>
    <w:basedOn w:val="Normal"/>
    <w:link w:val="ListParagraphChar"/>
    <w:uiPriority w:val="34"/>
    <w:qFormat w:val="1"/>
    <w:rsid w:val="0030334D"/>
    <w:pPr>
      <w:spacing w:after="0" w:line="276" w:lineRule="auto"/>
      <w:ind w:left="720"/>
      <w:jc w:val="both"/>
    </w:pPr>
    <w:rPr>
      <w:rFonts w:ascii="Garamond" w:cs="Times New Roman" w:eastAsia="Calibri" w:hAnsi="Garamond"/>
      <w:sz w:val="24"/>
      <w:lang w:eastAsia="it-IT" w:val="it-IT"/>
    </w:rPr>
  </w:style>
  <w:style w:type="character" w:styleId="ListParagraphChar" w:customStyle="1">
    <w:name w:val="List Paragraph Char"/>
    <w:basedOn w:val="DefaultParagraphFont"/>
    <w:link w:val="ListParagraph"/>
    <w:uiPriority w:val="34"/>
    <w:locked w:val="1"/>
    <w:rsid w:val="00AF4AFC"/>
    <w:rPr>
      <w:rFonts w:ascii="Garamond" w:cs="Times New Roman" w:eastAsia="Calibri" w:hAnsi="Garamond"/>
      <w:sz w:val="24"/>
      <w:lang w:eastAsia="it-IT" w:val="it-IT"/>
    </w:rPr>
  </w:style>
  <w:style w:type="character" w:styleId="Heading2Char" w:customStyle="1">
    <w:name w:val="Heading 2 Char"/>
    <w:basedOn w:val="DefaultParagraphFont"/>
    <w:link w:val="Heading2"/>
    <w:rsid w:val="00514938"/>
    <w:rPr>
      <w:rFonts w:ascii="Garamond" w:cs="Times New Roman" w:eastAsia="Times New Roman" w:hAnsi="Garamond"/>
      <w:b w:val="1"/>
      <w:bCs w:val="1"/>
      <w:iCs w:val="1"/>
      <w:caps w:val="1"/>
      <w:sz w:val="24"/>
      <w:szCs w:val="28"/>
      <w:lang w:val="x-none"/>
    </w:rPr>
  </w:style>
  <w:style w:type="character" w:styleId="Heading3Char" w:customStyle="1">
    <w:name w:val="Heading 3 Char"/>
    <w:basedOn w:val="DefaultParagraphFont"/>
    <w:link w:val="Heading3"/>
    <w:rsid w:val="00514938"/>
    <w:rPr>
      <w:rFonts w:ascii="Garamond" w:cs="Times New Roman" w:eastAsia="Times New Roman" w:hAnsi="Garamond"/>
      <w:b w:val="1"/>
      <w:bCs w:val="1"/>
      <w:caps w:val="1"/>
      <w:szCs w:val="26"/>
      <w:lang w:val="x-none"/>
    </w:rPr>
  </w:style>
  <w:style w:type="character" w:styleId="UnresolvedMention">
    <w:name w:val="Unresolved Mention"/>
    <w:basedOn w:val="DefaultParagraphFont"/>
    <w:uiPriority w:val="99"/>
    <w:semiHidden w:val="1"/>
    <w:unhideWhenUsed w:val="1"/>
    <w:rsid w:val="004D4100"/>
    <w:rPr>
      <w:color w:val="605e5c"/>
      <w:shd w:color="auto" w:fill="e1dfdd" w:val="clear"/>
    </w:rPr>
  </w:style>
  <w:style w:type="character" w:styleId="ui-provider" w:customStyle="1">
    <w:name w:val="ui-provider"/>
    <w:basedOn w:val="DefaultParagraphFont"/>
    <w:rsid w:val="00C561EE"/>
  </w:style>
  <w:style w:type="paragraph" w:styleId="Revision">
    <w:name w:val="Revision"/>
    <w:hidden w:val="1"/>
    <w:uiPriority w:val="99"/>
    <w:semiHidden w:val="1"/>
    <w:rsid w:val="00FC04F5"/>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kWYBDxEnFOdOkYNts/vIHO2UWQ==">CgMxLjAyDmgudXY3dzJxcDhuYmVqMg5oLnMxdHJ3eGhrbDc4eTIOaC5ocDIxdDh5cm45MjkyDmguaWN4aDBleDJhMDJqMg1oLmZueHF4cTBpd3NsMg5oLnA2MWUzaXd0aXozeTIOaC5wOGF5bmV3c2ZyeDMyDmgudmFxdWp6YXF3bWVxOAByITFHVGpiNmtZRzhrSndjdUgyMm40N0ppNTZsbnQ4QUhDMg==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2025-02-11T15:22:00Z</dcterms:created>
  <dc:creator>Dimitri, Alessandra (IT - Roma)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