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8"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7">
      <w:pPr>
        <w:spacing w:after="0" w:line="360" w:lineRule="auto"/>
        <w:jc w:val="center"/>
        <w:rPr>
          <w:rFonts w:ascii="Arial" w:cs="Arial" w:eastAsia="Arial" w:hAnsi="Arial"/>
          <w:b w:val="1"/>
          <w:bCs w:val="1"/>
          <w:sz w:val="20"/>
          <w:szCs w:val="20"/>
        </w:rPr>
      </w:pPr>
      <w:r w:rsidDel="00000000" w:rsidR="00000000" w:rsidRPr="00000000">
        <w:rPr>
          <w:b w:val="1"/>
          <w:bCs w:val="1"/>
          <w:rtl w:val="0"/>
        </w:rPr>
        <w:t xml:space="preserve">GARA CON PROCEDURA RISTRETTA TELEMATICA PER LA FORNITURA IN CONVENZIONE E IN ACCORDO QUADRO DI DISPOSITIVI MEDICI PER EMODINAMICA OCCORRENTI ALLE AZIENDE SANITARIE DELLA REGIONE UMBRIA</w:t>
      </w:r>
      <w:r w:rsidDel="00000000" w:rsidR="00000000" w:rsidRPr="00000000">
        <w:rPr>
          <w:rtl w:val="0"/>
        </w:rPr>
      </w:r>
    </w:p>
    <w:p w:rsidR="00000000" w:rsidDel="00000000" w:rsidP="00000000" w:rsidRDefault="00000000" w:rsidRPr="00000000" w14:paraId="00000008">
      <w:pPr>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C">
      <w:pPr>
        <w:spacing w:after="0" w:lineRule="auto"/>
        <w:jc w:val="center"/>
        <w:rPr>
          <w:rFonts w:ascii="Arial" w:cs="Arial" w:eastAsia="Arial" w:hAnsi="Arial"/>
          <w:b w:val="1"/>
          <w:bCs w:val="1"/>
          <w:sz w:val="20"/>
          <w:szCs w:val="20"/>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D">
            <w:pPr>
              <w:spacing w:after="0" w:line="36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ALLEGATO 1</w:t>
            </w:r>
          </w:p>
          <w:p w:rsidR="00000000" w:rsidDel="00000000" w:rsidP="00000000" w:rsidRDefault="00000000" w:rsidRPr="00000000" w14:paraId="0000000E">
            <w:pPr>
              <w:spacing w:after="0" w:line="36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MANIFESTAZIONE DI INTERESSE </w:t>
            </w:r>
          </w:p>
        </w:tc>
      </w:tr>
    </w:tbl>
    <w:p w:rsidR="00000000" w:rsidDel="00000000" w:rsidP="00000000" w:rsidRDefault="00000000" w:rsidRPr="00000000" w14:paraId="0000000F">
      <w:pPr>
        <w:widowControl w:val="0"/>
        <w:spacing w:after="60" w:before="60"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10">
      <w:pPr>
        <w:widowControl w:val="0"/>
        <w:spacing w:after="60" w:before="6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tabs>
          <w:tab w:val="left" w:leader="none" w:pos="1116"/>
        </w:tabs>
        <w:spacing w:line="360" w:lineRule="auto"/>
        <w:jc w:val="both"/>
        <w:rPr>
          <w:rFonts w:ascii="Arial" w:cs="Arial" w:eastAsia="Arial" w:hAnsi="Arial"/>
          <w:sz w:val="20"/>
          <w:szCs w:val="20"/>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Fonts w:ascii="Arial" w:cs="Arial" w:eastAsia="Arial" w:hAnsi="Arial"/>
          <w:sz w:val="20"/>
          <w:szCs w:val="20"/>
          <w:rtl w:val="0"/>
        </w:rPr>
        <w:tab/>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spacing w:line="360" w:lineRule="auto"/>
        <w:ind w:left="284"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 PER LA COMPILAZIONE</w:t>
      </w:r>
    </w:p>
    <w:p w:rsidR="00000000" w:rsidDel="00000000" w:rsidP="00000000" w:rsidRDefault="00000000" w:rsidRPr="00000000" w14:paraId="00000015">
      <w:pPr>
        <w:numPr>
          <w:ilvl w:val="0"/>
          <w:numId w:val="23"/>
        </w:numPr>
        <w:spacing w:after="0" w:line="360" w:lineRule="auto"/>
        <w:ind w:left="70.86614173228355" w:hanging="360"/>
        <w:jc w:val="both"/>
        <w:rPr>
          <w:rFonts w:ascii="Arial" w:cs="Arial" w:eastAsia="Arial" w:hAnsi="Arial"/>
          <w:i w:val="1"/>
          <w:iCs w:val="1"/>
          <w:sz w:val="20"/>
          <w:szCs w:val="20"/>
          <w:u w:val="none"/>
        </w:rPr>
      </w:pPr>
      <w:r w:rsidDel="00000000" w:rsidR="00000000" w:rsidRPr="00000000">
        <w:rPr>
          <w:rFonts w:ascii="Arial" w:cs="Arial" w:eastAsia="Arial" w:hAnsi="Arial"/>
          <w:i w:val="1"/>
          <w:iCs w:val="1"/>
          <w:sz w:val="20"/>
          <w:szCs w:val="20"/>
          <w:rtl w:val="0"/>
        </w:rPr>
        <w:t xml:space="preserve">Il presente documento deve essere compilato, </w:t>
      </w:r>
      <w:r w:rsidDel="00000000" w:rsidR="00000000" w:rsidRPr="00000000">
        <w:rPr>
          <w:rFonts w:ascii="Arial" w:cs="Arial" w:eastAsia="Arial" w:hAnsi="Arial"/>
          <w:i w:val="1"/>
          <w:iCs w:val="1"/>
          <w:sz w:val="20"/>
          <w:szCs w:val="20"/>
          <w:rtl w:val="0"/>
        </w:rPr>
        <w:t xml:space="preserve">FIRMATO DIGITALMENTE</w:t>
      </w:r>
      <w:r w:rsidDel="00000000" w:rsidR="00000000" w:rsidRPr="00000000">
        <w:rPr>
          <w:rFonts w:ascii="Arial" w:cs="Arial" w:eastAsia="Arial" w:hAnsi="Arial"/>
          <w:i w:val="1"/>
          <w:iCs w:val="1"/>
          <w:sz w:val="20"/>
          <w:szCs w:val="20"/>
          <w:rtl w:val="0"/>
        </w:rPr>
        <w:t xml:space="preserve"> e allegato a Sistema, secondo quanto indicato nell’avviso e nelle guide al Sistema.</w:t>
      </w:r>
      <w:r w:rsidDel="00000000" w:rsidR="00000000" w:rsidRPr="00000000">
        <w:rPr>
          <w:rtl w:val="0"/>
        </w:rPr>
      </w:r>
    </w:p>
    <w:p w:rsidR="00000000" w:rsidDel="00000000" w:rsidP="00000000" w:rsidRDefault="00000000" w:rsidRPr="00000000" w14:paraId="00000016">
      <w:pPr>
        <w:numPr>
          <w:ilvl w:val="0"/>
          <w:numId w:val="23"/>
        </w:numPr>
        <w:spacing w:after="0" w:line="360" w:lineRule="auto"/>
        <w:ind w:left="70.86614173228355" w:hanging="360"/>
        <w:jc w:val="both"/>
        <w:rPr>
          <w:rFonts w:ascii="Arial" w:cs="Arial" w:eastAsia="Arial" w:hAnsi="Arial"/>
          <w:i w:val="1"/>
          <w:iCs w:val="1"/>
          <w:sz w:val="20"/>
          <w:szCs w:val="20"/>
          <w:u w:val="none"/>
        </w:rPr>
      </w:pPr>
      <w:r w:rsidDel="00000000" w:rsidR="00000000" w:rsidRPr="00000000">
        <w:rPr>
          <w:rFonts w:ascii="Arial" w:cs="Arial" w:eastAsia="Arial" w:hAnsi="Arial"/>
          <w:i w:val="1"/>
          <w:iCs w:val="1"/>
          <w:sz w:val="20"/>
          <w:szCs w:val="20"/>
          <w:rtl w:val="0"/>
        </w:rPr>
        <w:t xml:space="preserve">Per il concorrente di nazionalità italiana e/o appartenente ad altro Stato membro della UE, le dichiarazioni dovranno essere sottoscritte nelle forme stabilite dall’art. 38 D.P.R. 445/2000.</w:t>
      </w:r>
      <w:r w:rsidDel="00000000" w:rsidR="00000000" w:rsidRPr="00000000">
        <w:rPr>
          <w:rtl w:val="0"/>
        </w:rPr>
      </w:r>
    </w:p>
    <w:p w:rsidR="00000000" w:rsidDel="00000000" w:rsidP="00000000" w:rsidRDefault="00000000" w:rsidRPr="00000000" w14:paraId="00000017">
      <w:pPr>
        <w:numPr>
          <w:ilvl w:val="0"/>
          <w:numId w:val="23"/>
        </w:numPr>
        <w:spacing w:after="0" w:line="360" w:lineRule="auto"/>
        <w:ind w:left="70.86614173228355" w:hanging="360"/>
        <w:jc w:val="both"/>
        <w:rPr>
          <w:rFonts w:ascii="Arial" w:cs="Arial" w:eastAsia="Arial" w:hAnsi="Arial"/>
          <w:i w:val="1"/>
          <w:iCs w:val="1"/>
          <w:sz w:val="20"/>
          <w:szCs w:val="20"/>
          <w:u w:val="none"/>
        </w:rPr>
      </w:pPr>
      <w:r w:rsidDel="00000000" w:rsidR="00000000" w:rsidRPr="00000000">
        <w:rPr>
          <w:rFonts w:ascii="Arial" w:cs="Arial" w:eastAsia="Arial" w:hAnsi="Arial"/>
          <w:i w:val="1"/>
          <w:iCs w:val="1"/>
          <w:sz w:val="20"/>
          <w:szCs w:val="20"/>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r w:rsidDel="00000000" w:rsidR="00000000" w:rsidRPr="00000000">
        <w:rPr>
          <w:rtl w:val="0"/>
        </w:rPr>
      </w:r>
    </w:p>
    <w:p w:rsidR="00000000" w:rsidDel="00000000" w:rsidP="00000000" w:rsidRDefault="00000000" w:rsidRPr="00000000" w14:paraId="00000018">
      <w:pPr>
        <w:numPr>
          <w:ilvl w:val="0"/>
          <w:numId w:val="23"/>
        </w:numPr>
        <w:spacing w:after="0" w:line="360" w:lineRule="auto"/>
        <w:ind w:left="70.86614173228355" w:hanging="360"/>
        <w:jc w:val="both"/>
        <w:rPr>
          <w:rFonts w:ascii="Arial" w:cs="Arial" w:eastAsia="Arial" w:hAnsi="Arial"/>
          <w:i w:val="1"/>
          <w:iCs w:val="1"/>
          <w:sz w:val="20"/>
          <w:szCs w:val="20"/>
          <w:u w:val="none"/>
        </w:rPr>
      </w:pPr>
      <w:r w:rsidDel="00000000" w:rsidR="00000000" w:rsidRPr="00000000">
        <w:rPr>
          <w:rFonts w:ascii="Arial" w:cs="Arial" w:eastAsia="Arial" w:hAnsi="Arial"/>
          <w:i w:val="1"/>
          <w:iCs w:val="1"/>
          <w:sz w:val="20"/>
          <w:szCs w:val="20"/>
          <w:rtl w:val="0"/>
        </w:rPr>
        <w:t xml:space="preserve">Si rammenta che la falsa dichiarazione:</w:t>
      </w:r>
      <w:r w:rsidDel="00000000" w:rsidR="00000000" w:rsidRPr="00000000">
        <w:rPr>
          <w:rtl w:val="0"/>
        </w:rPr>
      </w:r>
    </w:p>
    <w:p w:rsidR="00000000" w:rsidDel="00000000" w:rsidP="00000000" w:rsidRDefault="00000000" w:rsidRPr="00000000" w14:paraId="00000019">
      <w:pPr>
        <w:numPr>
          <w:ilvl w:val="0"/>
          <w:numId w:val="16"/>
        </w:numPr>
        <w:spacing w:after="120" w:before="120" w:line="360" w:lineRule="auto"/>
        <w:ind w:left="1842.5196850393704" w:hanging="360.0000000000003"/>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comporta le conseguenze, responsabilità e sanzioni di cui agli artt. 75 e 76 D.P.R. n. 445/2000;</w:t>
      </w:r>
    </w:p>
    <w:p w:rsidR="00000000" w:rsidDel="00000000" w:rsidP="00000000" w:rsidRDefault="00000000" w:rsidRPr="00000000" w14:paraId="0000001A">
      <w:pPr>
        <w:numPr>
          <w:ilvl w:val="0"/>
          <w:numId w:val="16"/>
        </w:numPr>
        <w:spacing w:after="120" w:before="120" w:line="360" w:lineRule="auto"/>
        <w:ind w:left="1842.5196850393704" w:hanging="360.0000000000003"/>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costituisce causa d’esclusione dalla partecipazione a gare per ogni tipo di appalto.</w:t>
      </w:r>
    </w:p>
    <w:p w:rsidR="00000000" w:rsidDel="00000000" w:rsidP="00000000" w:rsidRDefault="00000000" w:rsidRPr="00000000" w14:paraId="0000001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70.86614173228355" w:right="0" w:hanging="36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Le dichiarazioni sostitutive di certificazioni e dell’atto di notorietà sono rese ai sensi degli articoli 46 e 47 del Testo unico delle disposizioni legislative e regolamentari in materia di documentazione amministrativa approvato con decreto del Presidente della Repubblica 28.12.2000, n. 445</w:t>
      </w:r>
    </w:p>
    <w:p w:rsidR="00000000" w:rsidDel="00000000" w:rsidP="00000000" w:rsidRDefault="00000000" w:rsidRPr="00000000" w14:paraId="0000001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360" w:lineRule="auto"/>
        <w:ind w:left="70.86614173228355" w:right="0" w:hanging="36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Da presentare in bollo (Modello assolvimento imposta di bollo, all. 2), nel rispetto di di quanto stabilito dal Decreto del Presidente della Repubblica n. 642/72). L’imposta di bollo è assolta secondo le indicazioni fornite dall’Agenzia delle Entrate nella Circolare n. 22/E con riferimento alle note e agli altri documenti richiamati dall’articolo 13, punto 1, della Tariffa, Parte I, allegata al decreto del Presidente della Repubblica 26 ottobre 1972, n. 642, nonché agli altri atti e documenti, diversi da quelli sopra citati, che precedono il momento della stipula del contratto.</w:t>
      </w:r>
    </w:p>
    <w:p w:rsidR="00000000" w:rsidDel="00000000" w:rsidP="00000000" w:rsidRDefault="00000000" w:rsidRPr="00000000" w14:paraId="0000001D">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E">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F">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0">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1">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2">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3">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4">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5">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6">
      <w:pPr>
        <w:spacing w:line="360" w:lineRule="auto"/>
        <w:ind w:left="284"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7">
      <w:pPr>
        <w:spacing w:line="360" w:lineRule="auto"/>
        <w:ind w:left="284"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Le dichiarazioni sostitutive di certificazioni e dell’atto di notorietà sono rese ai sensi degli artt. 46 e 47 del T.U. approvato con D.P.R. 28.12.2000, n. 445.</w:t>
      </w:r>
    </w:p>
    <w:tbl>
      <w:tblPr>
        <w:tblStyle w:val="Table2"/>
        <w:tblpPr w:leftFromText="180" w:rightFromText="180" w:topFromText="180" w:bottomFromText="180" w:vertAnchor="text" w:horzAnchor="text" w:tblpX="46.999999999999886" w:tblpY="0"/>
        <w:tblW w:w="9047.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62.717083624041"/>
        <w:gridCol w:w="6384.794727399583"/>
        <w:tblGridChange w:id="0">
          <w:tblGrid>
            <w:gridCol w:w="2662.717083624041"/>
            <w:gridCol w:w="6384.794727399583"/>
          </w:tblGrid>
        </w:tblGridChange>
      </w:tblGrid>
      <w:tr>
        <w:trPr>
          <w:cantSplit w:val="0"/>
          <w:trHeight w:val="495" w:hRule="atLeast"/>
          <w:tblHeader w:val="1"/>
        </w:trPr>
        <w:tc>
          <w:tcPr>
            <w:tcBorders>
              <w:top w:color="000000" w:space="0" w:sz="6" w:val="single"/>
              <w:left w:color="000000" w:space="0" w:sz="6" w:val="single"/>
              <w:bottom w:color="000000" w:space="0" w:sz="6" w:val="single"/>
              <w:right w:color="000000" w:space="0" w:sz="6" w:val="single"/>
            </w:tcBorders>
            <w:shd w:fill="4472c4" w:val="clear"/>
            <w:tcMar>
              <w:left w:w="100.0" w:type="dxa"/>
              <w:right w:w="100.0" w:type="dxa"/>
            </w:tcMar>
          </w:tcPr>
          <w:p w:rsidR="00000000" w:rsidDel="00000000" w:rsidP="00000000" w:rsidRDefault="00000000" w:rsidRPr="00000000" w14:paraId="00000028">
            <w:pPr>
              <w:spacing w:after="0" w:before="240" w:line="276" w:lineRule="auto"/>
              <w:jc w:val="both"/>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Denominazione Operatore economico</w:t>
            </w:r>
          </w:p>
        </w:tc>
        <w:tc>
          <w:tcPr>
            <w:tcBorders>
              <w:top w:color="000000" w:space="0" w:sz="6" w:val="single"/>
              <w:left w:color="000000" w:space="0" w:sz="6" w:val="single"/>
              <w:bottom w:color="000000" w:space="0" w:sz="6" w:val="single"/>
              <w:right w:color="000000" w:space="0" w:sz="6" w:val="single"/>
            </w:tcBorders>
            <w:shd w:fill="ffffff" w:val="clear"/>
            <w:tcMar>
              <w:left w:w="100.0" w:type="dxa"/>
              <w:right w:w="100.0" w:type="dxa"/>
            </w:tcMar>
          </w:tcPr>
          <w:p w:rsidR="00000000" w:rsidDel="00000000" w:rsidP="00000000" w:rsidRDefault="00000000" w:rsidRPr="00000000" w14:paraId="00000029">
            <w:pPr>
              <w:spacing w:after="0" w:before="240" w:line="276" w:lineRule="auto"/>
              <w:jc w:val="both"/>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 </w:t>
            </w:r>
          </w:p>
        </w:tc>
      </w:tr>
      <w:tr>
        <w:trPr>
          <w:cantSplit w:val="0"/>
          <w:trHeight w:val="255" w:hRule="atLeast"/>
          <w:tblHeader w:val="1"/>
        </w:trPr>
        <w:tc>
          <w:tcPr>
            <w:tcBorders>
              <w:top w:color="000000" w:space="0" w:sz="6" w:val="single"/>
              <w:left w:color="000000" w:space="0" w:sz="6" w:val="single"/>
              <w:bottom w:color="000000" w:space="0" w:sz="6" w:val="single"/>
              <w:right w:color="000000" w:space="0" w:sz="6" w:val="single"/>
            </w:tcBorders>
            <w:shd w:fill="4472c4" w:val="clear"/>
            <w:tcMar>
              <w:left w:w="100.0" w:type="dxa"/>
              <w:right w:w="100.0" w:type="dxa"/>
            </w:tcMar>
          </w:tcPr>
          <w:p w:rsidR="00000000" w:rsidDel="00000000" w:rsidP="00000000" w:rsidRDefault="00000000" w:rsidRPr="00000000" w14:paraId="0000002A">
            <w:pPr>
              <w:spacing w:after="0" w:before="240" w:line="276" w:lineRule="auto"/>
              <w:jc w:val="both"/>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Tipologia societaria</w:t>
            </w:r>
          </w:p>
        </w:tc>
        <w:tc>
          <w:tcPr>
            <w:tcBorders>
              <w:top w:color="000000" w:space="0" w:sz="6" w:val="single"/>
              <w:left w:color="000000" w:space="0" w:sz="6" w:val="single"/>
              <w:bottom w:color="000000" w:space="0" w:sz="6" w:val="single"/>
              <w:right w:color="000000" w:space="0" w:sz="6" w:val="single"/>
            </w:tcBorders>
            <w:tcMar>
              <w:left w:w="100.0" w:type="dxa"/>
              <w:right w:w="100.0" w:type="dxa"/>
            </w:tcMar>
          </w:tcPr>
          <w:p w:rsidR="00000000" w:rsidDel="00000000" w:rsidP="00000000" w:rsidRDefault="00000000" w:rsidRPr="00000000" w14:paraId="0000002B">
            <w:pPr>
              <w:spacing w:after="0" w:before="24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r>
      <w:tr>
        <w:trPr>
          <w:cantSplit w:val="0"/>
          <w:trHeight w:val="255" w:hRule="atLeast"/>
          <w:tblHeader w:val="1"/>
        </w:trPr>
        <w:tc>
          <w:tcPr>
            <w:tcBorders>
              <w:top w:color="000000" w:space="0" w:sz="6" w:val="single"/>
              <w:left w:color="000000" w:space="0" w:sz="6" w:val="single"/>
              <w:bottom w:color="000000" w:space="0" w:sz="6" w:val="single"/>
              <w:right w:color="000000" w:space="0" w:sz="6" w:val="single"/>
            </w:tcBorders>
            <w:shd w:fill="4472c4" w:val="clear"/>
            <w:tcMar>
              <w:left w:w="100.0" w:type="dxa"/>
              <w:right w:w="100.0" w:type="dxa"/>
            </w:tcMar>
          </w:tcPr>
          <w:p w:rsidR="00000000" w:rsidDel="00000000" w:rsidP="00000000" w:rsidRDefault="00000000" w:rsidRPr="00000000" w14:paraId="0000002C">
            <w:pPr>
              <w:spacing w:after="0" w:before="240" w:line="276" w:lineRule="auto"/>
              <w:jc w:val="both"/>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Partita IVA/Codice fiscale</w:t>
            </w:r>
          </w:p>
        </w:tc>
        <w:tc>
          <w:tcPr>
            <w:tcBorders>
              <w:top w:color="000000" w:space="0" w:sz="6" w:val="single"/>
              <w:left w:color="000000" w:space="0" w:sz="6" w:val="single"/>
              <w:bottom w:color="000000" w:space="0" w:sz="6" w:val="single"/>
              <w:right w:color="000000" w:space="0" w:sz="6" w:val="single"/>
            </w:tcBorders>
            <w:tcMar>
              <w:left w:w="100.0" w:type="dxa"/>
              <w:right w:w="100.0" w:type="dxa"/>
            </w:tcMar>
          </w:tcPr>
          <w:p w:rsidR="00000000" w:rsidDel="00000000" w:rsidP="00000000" w:rsidRDefault="00000000" w:rsidRPr="00000000" w14:paraId="0000002D">
            <w:pPr>
              <w:spacing w:after="0" w:before="24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r>
      <w:tr>
        <w:trPr>
          <w:cantSplit w:val="0"/>
          <w:trHeight w:val="495" w:hRule="atLeast"/>
          <w:tblHeader w:val="1"/>
        </w:trPr>
        <w:tc>
          <w:tcPr>
            <w:tcBorders>
              <w:top w:color="000000" w:space="0" w:sz="6" w:val="single"/>
              <w:left w:color="000000" w:space="0" w:sz="6" w:val="single"/>
              <w:bottom w:color="000000" w:space="0" w:sz="6" w:val="single"/>
              <w:right w:color="000000" w:space="0" w:sz="6" w:val="single"/>
            </w:tcBorders>
            <w:shd w:fill="4472c4" w:val="clear"/>
            <w:tcMar>
              <w:left w:w="100.0" w:type="dxa"/>
              <w:right w:w="100.0" w:type="dxa"/>
            </w:tcMar>
          </w:tcPr>
          <w:p w:rsidR="00000000" w:rsidDel="00000000" w:rsidP="00000000" w:rsidRDefault="00000000" w:rsidRPr="00000000" w14:paraId="0000002E">
            <w:pPr>
              <w:spacing w:after="0" w:before="240" w:line="276" w:lineRule="auto"/>
              <w:jc w:val="both"/>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Forma di partecipazione alla procedura</w:t>
            </w:r>
          </w:p>
        </w:tc>
        <w:tc>
          <w:tcPr>
            <w:tcBorders>
              <w:top w:color="000000" w:space="0" w:sz="6" w:val="single"/>
              <w:left w:color="000000" w:space="0" w:sz="6" w:val="single"/>
              <w:bottom w:color="000000" w:space="0" w:sz="6" w:val="single"/>
              <w:right w:color="000000" w:space="0" w:sz="6" w:val="single"/>
            </w:tcBorders>
            <w:tcMar>
              <w:left w:w="100.0" w:type="dxa"/>
              <w:right w:w="100.0" w:type="dxa"/>
            </w:tcMar>
          </w:tcPr>
          <w:p w:rsidR="00000000" w:rsidDel="00000000" w:rsidP="00000000" w:rsidRDefault="00000000" w:rsidRPr="00000000" w14:paraId="0000002F">
            <w:pPr>
              <w:spacing w:after="0" w:before="24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r>
      <w:tr>
        <w:trPr>
          <w:cantSplit w:val="0"/>
          <w:trHeight w:val="255" w:hRule="atLeast"/>
          <w:tblHeader w:val="1"/>
        </w:trPr>
        <w:tc>
          <w:tcPr>
            <w:tcBorders>
              <w:top w:color="000000" w:space="0" w:sz="6" w:val="single"/>
              <w:left w:color="000000" w:space="0" w:sz="6" w:val="single"/>
              <w:bottom w:color="000000" w:space="0" w:sz="6" w:val="single"/>
              <w:right w:color="000000" w:space="0" w:sz="6" w:val="single"/>
            </w:tcBorders>
            <w:shd w:fill="4472c4" w:val="clear"/>
            <w:tcMar>
              <w:left w:w="100.0" w:type="dxa"/>
              <w:right w:w="100.0" w:type="dxa"/>
            </w:tcMar>
          </w:tcPr>
          <w:p w:rsidR="00000000" w:rsidDel="00000000" w:rsidP="00000000" w:rsidRDefault="00000000" w:rsidRPr="00000000" w14:paraId="00000030">
            <w:pPr>
              <w:spacing w:after="0" w:before="240" w:line="276" w:lineRule="auto"/>
              <w:jc w:val="both"/>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Lotto/i a cui si manifesta l’interesse a partecipare</w:t>
            </w:r>
          </w:p>
        </w:tc>
        <w:tc>
          <w:tcPr>
            <w:tcBorders>
              <w:top w:color="000000" w:space="0" w:sz="6" w:val="single"/>
              <w:left w:color="000000" w:space="0" w:sz="6" w:val="single"/>
              <w:bottom w:color="000000" w:space="0" w:sz="6" w:val="single"/>
              <w:right w:color="000000" w:space="0" w:sz="6" w:val="single"/>
            </w:tcBorders>
            <w:tcMar>
              <w:left w:w="100.0" w:type="dxa"/>
              <w:right w:w="100.0" w:type="dxa"/>
            </w:tcMar>
          </w:tcPr>
          <w:p w:rsidR="00000000" w:rsidDel="00000000" w:rsidP="00000000" w:rsidRDefault="00000000" w:rsidRPr="00000000" w14:paraId="00000031">
            <w:pPr>
              <w:spacing w:after="0" w:before="24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r>
    </w:tbl>
    <w:p w:rsidR="00000000" w:rsidDel="00000000" w:rsidP="00000000" w:rsidRDefault="00000000" w:rsidRPr="00000000" w14:paraId="00000032">
      <w:pPr>
        <w:spacing w:after="240" w:before="24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Il/la sottoscritto/a nato a _______________________________ il _________________________ Cod. Fiscale_________________________</w:t>
      </w:r>
    </w:p>
    <w:p w:rsidR="00000000" w:rsidDel="00000000" w:rsidP="00000000" w:rsidRDefault="00000000" w:rsidRPr="00000000" w14:paraId="00000033">
      <w:pPr>
        <w:spacing w:after="240" w:before="24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nella sua qualifica</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di:</w:t>
      </w:r>
    </w:p>
    <w:p w:rsidR="00000000" w:rsidDel="00000000" w:rsidP="00000000" w:rsidRDefault="00000000" w:rsidRPr="00000000" w14:paraId="00000034">
      <w:pPr>
        <w:numPr>
          <w:ilvl w:val="0"/>
          <w:numId w:val="7"/>
        </w:numPr>
        <w:spacing w:after="0" w:before="24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Legale Rappresentante</w:t>
      </w:r>
      <w:r w:rsidDel="00000000" w:rsidR="00000000" w:rsidRPr="00000000">
        <w:rPr>
          <w:rtl w:val="0"/>
        </w:rPr>
      </w:r>
    </w:p>
    <w:p w:rsidR="00000000" w:rsidDel="00000000" w:rsidP="00000000" w:rsidRDefault="00000000" w:rsidRPr="00000000" w14:paraId="00000035">
      <w:pPr>
        <w:numPr>
          <w:ilvl w:val="0"/>
          <w:numId w:val="7"/>
        </w:numPr>
        <w:spacing w:after="0" w:before="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Institore</w:t>
      </w:r>
      <w:r w:rsidDel="00000000" w:rsidR="00000000" w:rsidRPr="00000000">
        <w:rPr>
          <w:rtl w:val="0"/>
        </w:rPr>
      </w:r>
    </w:p>
    <w:p w:rsidR="00000000" w:rsidDel="00000000" w:rsidP="00000000" w:rsidRDefault="00000000" w:rsidRPr="00000000" w14:paraId="00000036">
      <w:pPr>
        <w:numPr>
          <w:ilvl w:val="0"/>
          <w:numId w:val="7"/>
        </w:numPr>
        <w:spacing w:after="0" w:before="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Procuratore speciale o generale con mandato di rappresentanza con firma disgiunta </w:t>
      </w:r>
      <w:r w:rsidDel="00000000" w:rsidR="00000000" w:rsidRPr="00000000">
        <w:rPr>
          <w:rFonts w:ascii="Arial" w:cs="Arial" w:eastAsia="Arial" w:hAnsi="Arial"/>
          <w:i w:val="1"/>
          <w:iCs w:val="1"/>
          <w:sz w:val="20"/>
          <w:szCs w:val="20"/>
          <w:rtl w:val="0"/>
        </w:rPr>
        <w:t xml:space="preserve">(allegare la procura, tranne nel caso in cui l’attribuzione dell’incarico risulti dalla visura camerale)</w:t>
      </w:r>
      <w:r w:rsidDel="00000000" w:rsidR="00000000" w:rsidRPr="00000000">
        <w:rPr>
          <w:rtl w:val="0"/>
        </w:rPr>
      </w:r>
    </w:p>
    <w:p w:rsidR="00000000" w:rsidDel="00000000" w:rsidP="00000000" w:rsidRDefault="00000000" w:rsidRPr="00000000" w14:paraId="00000037">
      <w:pPr>
        <w:numPr>
          <w:ilvl w:val="0"/>
          <w:numId w:val="7"/>
        </w:numPr>
        <w:spacing w:after="240" w:before="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Procuratore speciale o generale con mandato di rappresentanza con firma congiunta della ditta che rappresenta </w:t>
      </w:r>
      <w:r w:rsidDel="00000000" w:rsidR="00000000" w:rsidRPr="00000000">
        <w:rPr>
          <w:rFonts w:ascii="Arial" w:cs="Arial" w:eastAsia="Arial" w:hAnsi="Arial"/>
          <w:i w:val="1"/>
          <w:iCs w:val="1"/>
          <w:sz w:val="20"/>
          <w:szCs w:val="20"/>
          <w:rtl w:val="0"/>
        </w:rPr>
        <w:t xml:space="preserve">(allegare la procura, tranne nel caso in cui l’attribuzione dell’incarico risulti dalla visura camerale)</w:t>
      </w:r>
      <w:r w:rsidDel="00000000" w:rsidR="00000000" w:rsidRPr="00000000">
        <w:rPr>
          <w:rtl w:val="0"/>
        </w:rPr>
      </w:r>
    </w:p>
    <w:p w:rsidR="00000000" w:rsidDel="00000000" w:rsidP="00000000" w:rsidRDefault="00000000" w:rsidRPr="00000000" w14:paraId="00000038">
      <w:pPr>
        <w:spacing w:after="240" w:before="24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Chiede di partecipare in qualità di:</w:t>
      </w:r>
    </w:p>
    <w:p w:rsidR="00000000" w:rsidDel="00000000" w:rsidP="00000000" w:rsidRDefault="00000000" w:rsidRPr="00000000" w14:paraId="00000039">
      <w:pPr>
        <w:numPr>
          <w:ilvl w:val="0"/>
          <w:numId w:val="11"/>
        </w:numPr>
        <w:spacing w:after="0" w:before="240" w:line="360" w:lineRule="auto"/>
        <w:ind w:left="720" w:hanging="360"/>
        <w:jc w:val="both"/>
        <w:rPr/>
      </w:pPr>
      <w:r w:rsidDel="00000000" w:rsidR="00000000" w:rsidRPr="00000000">
        <w:rPr>
          <w:rFonts w:ascii="Arial" w:cs="Arial" w:eastAsia="Arial" w:hAnsi="Arial"/>
          <w:sz w:val="20"/>
          <w:szCs w:val="20"/>
          <w:rtl w:val="0"/>
        </w:rPr>
        <w:t xml:space="preserve">operatore singolo</w:t>
      </w:r>
      <w:r w:rsidDel="00000000" w:rsidR="00000000" w:rsidRPr="00000000">
        <w:rPr>
          <w:rtl w:val="0"/>
        </w:rPr>
      </w:r>
    </w:p>
    <w:p w:rsidR="00000000" w:rsidDel="00000000" w:rsidP="00000000" w:rsidRDefault="00000000" w:rsidRPr="00000000" w14:paraId="0000003A">
      <w:pPr>
        <w:numPr>
          <w:ilvl w:val="0"/>
          <w:numId w:val="11"/>
        </w:numPr>
        <w:spacing w:after="0" w:before="0" w:line="360" w:lineRule="auto"/>
        <w:ind w:left="720" w:hanging="360"/>
        <w:jc w:val="both"/>
        <w:rPr>
          <w:u w:val="none"/>
        </w:rPr>
      </w:pPr>
      <w:r w:rsidDel="00000000" w:rsidR="00000000" w:rsidRPr="00000000">
        <w:rPr>
          <w:rFonts w:ascii="Arial" w:cs="Arial" w:eastAsia="Arial" w:hAnsi="Arial"/>
          <w:sz w:val="20"/>
          <w:szCs w:val="20"/>
          <w:rtl w:val="0"/>
        </w:rPr>
        <w:t xml:space="preserve">raggruppamento temporaneo </w:t>
      </w:r>
      <w:r w:rsidDel="00000000" w:rsidR="00000000" w:rsidRPr="00000000">
        <w:rPr>
          <w:rFonts w:ascii="Arial" w:cs="Arial" w:eastAsia="Arial" w:hAnsi="Arial"/>
          <w:i w:val="1"/>
          <w:iCs w:val="1"/>
          <w:sz w:val="20"/>
          <w:szCs w:val="20"/>
          <w:rtl w:val="0"/>
        </w:rPr>
        <w:t xml:space="preserve">(indicare se costituito o costituendo)</w:t>
      </w:r>
      <w:r w:rsidDel="00000000" w:rsidR="00000000" w:rsidRPr="00000000">
        <w:rPr>
          <w:rFonts w:ascii="Arial" w:cs="Arial" w:eastAsia="Arial" w:hAnsi="Arial"/>
          <w:sz w:val="20"/>
          <w:szCs w:val="20"/>
          <w:rtl w:val="0"/>
        </w:rPr>
        <w:t xml:space="preserve"> formato da: …………………… (indicare i ruoli ricoperti) ………………………….</w:t>
      </w:r>
      <w:r w:rsidDel="00000000" w:rsidR="00000000" w:rsidRPr="00000000">
        <w:rPr>
          <w:rtl w:val="0"/>
        </w:rPr>
      </w:r>
    </w:p>
    <w:p w:rsidR="00000000" w:rsidDel="00000000" w:rsidP="00000000" w:rsidRDefault="00000000" w:rsidRPr="00000000" w14:paraId="0000003B">
      <w:pPr>
        <w:numPr>
          <w:ilvl w:val="0"/>
          <w:numId w:val="11"/>
        </w:numPr>
        <w:spacing w:after="0" w:before="0" w:line="360" w:lineRule="auto"/>
        <w:ind w:left="720" w:hanging="360"/>
        <w:jc w:val="both"/>
        <w:rPr>
          <w:u w:val="none"/>
        </w:rPr>
      </w:pPr>
      <w:r w:rsidDel="00000000" w:rsidR="00000000" w:rsidRPr="00000000">
        <w:rPr>
          <w:rFonts w:ascii="Arial" w:cs="Arial" w:eastAsia="Arial" w:hAnsi="Arial"/>
          <w:sz w:val="20"/>
          <w:szCs w:val="20"/>
          <w:rtl w:val="0"/>
        </w:rPr>
        <w:t xml:space="preserve">Consorzio stabile</w:t>
      </w:r>
      <w:r w:rsidDel="00000000" w:rsidR="00000000" w:rsidRPr="00000000">
        <w:rPr>
          <w:rtl w:val="0"/>
        </w:rPr>
      </w:r>
    </w:p>
    <w:p w:rsidR="00000000" w:rsidDel="00000000" w:rsidP="00000000" w:rsidRDefault="00000000" w:rsidRPr="00000000" w14:paraId="0000003C">
      <w:pPr>
        <w:numPr>
          <w:ilvl w:val="0"/>
          <w:numId w:val="11"/>
        </w:numPr>
        <w:spacing w:after="0" w:before="0" w:line="360" w:lineRule="auto"/>
        <w:ind w:left="720" w:hanging="360"/>
        <w:jc w:val="both"/>
        <w:rPr>
          <w:u w:val="none"/>
        </w:rPr>
      </w:pPr>
      <w:r w:rsidDel="00000000" w:rsidR="00000000" w:rsidRPr="00000000">
        <w:rPr>
          <w:rFonts w:ascii="Arial" w:cs="Arial" w:eastAsia="Arial" w:hAnsi="Arial"/>
          <w:sz w:val="20"/>
          <w:szCs w:val="20"/>
          <w:rtl w:val="0"/>
        </w:rPr>
        <w:t xml:space="preserve">Consorzio tra società cooperative</w:t>
      </w:r>
      <w:r w:rsidDel="00000000" w:rsidR="00000000" w:rsidRPr="00000000">
        <w:rPr>
          <w:rtl w:val="0"/>
        </w:rPr>
      </w:r>
    </w:p>
    <w:p w:rsidR="00000000" w:rsidDel="00000000" w:rsidP="00000000" w:rsidRDefault="00000000" w:rsidRPr="00000000" w14:paraId="0000003D">
      <w:pPr>
        <w:numPr>
          <w:ilvl w:val="0"/>
          <w:numId w:val="11"/>
        </w:numPr>
        <w:spacing w:after="0" w:before="0" w:line="360" w:lineRule="auto"/>
        <w:ind w:left="720" w:hanging="360"/>
        <w:jc w:val="both"/>
        <w:rPr>
          <w:u w:val="none"/>
        </w:rPr>
      </w:pPr>
      <w:r w:rsidDel="00000000" w:rsidR="00000000" w:rsidRPr="00000000">
        <w:rPr>
          <w:rFonts w:ascii="Arial" w:cs="Arial" w:eastAsia="Arial" w:hAnsi="Arial"/>
          <w:sz w:val="20"/>
          <w:szCs w:val="20"/>
          <w:rtl w:val="0"/>
        </w:rPr>
        <w:t xml:space="preserve">Consorzio tra imprese artigiane</w:t>
      </w:r>
      <w:r w:rsidDel="00000000" w:rsidR="00000000" w:rsidRPr="00000000">
        <w:rPr>
          <w:rtl w:val="0"/>
        </w:rPr>
      </w:r>
    </w:p>
    <w:p w:rsidR="00000000" w:rsidDel="00000000" w:rsidP="00000000" w:rsidRDefault="00000000" w:rsidRPr="00000000" w14:paraId="0000003E">
      <w:pPr>
        <w:numPr>
          <w:ilvl w:val="0"/>
          <w:numId w:val="11"/>
        </w:numPr>
        <w:spacing w:after="0" w:before="0" w:line="360" w:lineRule="auto"/>
        <w:ind w:left="720" w:hanging="360"/>
        <w:jc w:val="both"/>
        <w:rPr>
          <w:u w:val="none"/>
        </w:rPr>
      </w:pPr>
      <w:r w:rsidDel="00000000" w:rsidR="00000000" w:rsidRPr="00000000">
        <w:rPr>
          <w:rFonts w:ascii="Arial" w:cs="Arial" w:eastAsia="Arial" w:hAnsi="Arial"/>
          <w:sz w:val="20"/>
          <w:szCs w:val="20"/>
          <w:rtl w:val="0"/>
        </w:rPr>
        <w:t xml:space="preserve">Consorzio ordinario </w:t>
      </w:r>
      <w:r w:rsidDel="00000000" w:rsidR="00000000" w:rsidRPr="00000000">
        <w:rPr>
          <w:rFonts w:ascii="Arial" w:cs="Arial" w:eastAsia="Arial" w:hAnsi="Arial"/>
          <w:i w:val="1"/>
          <w:iCs w:val="1"/>
          <w:sz w:val="20"/>
          <w:szCs w:val="20"/>
          <w:rtl w:val="0"/>
        </w:rPr>
        <w:t xml:space="preserve">(indicare se costituito o costituendo)</w:t>
      </w:r>
      <w:r w:rsidDel="00000000" w:rsidR="00000000" w:rsidRPr="00000000">
        <w:rPr>
          <w:rtl w:val="0"/>
        </w:rPr>
      </w:r>
    </w:p>
    <w:p w:rsidR="00000000" w:rsidDel="00000000" w:rsidP="00000000" w:rsidRDefault="00000000" w:rsidRPr="00000000" w14:paraId="0000003F">
      <w:pPr>
        <w:numPr>
          <w:ilvl w:val="0"/>
          <w:numId w:val="11"/>
        </w:numPr>
        <w:spacing w:after="0" w:before="0" w:line="360" w:lineRule="auto"/>
        <w:ind w:left="720" w:hanging="360"/>
        <w:jc w:val="both"/>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sz w:val="20"/>
          <w:szCs w:val="20"/>
          <w:rtl w:val="0"/>
        </w:rPr>
        <w:t xml:space="preserve">Rete dotata di organo comune</w:t>
      </w:r>
      <w:r w:rsidDel="00000000" w:rsidR="00000000" w:rsidRPr="00000000">
        <w:rPr>
          <w:rtl w:val="0"/>
        </w:rPr>
      </w:r>
    </w:p>
    <w:p w:rsidR="00000000" w:rsidDel="00000000" w:rsidP="00000000" w:rsidRDefault="00000000" w:rsidRPr="00000000" w14:paraId="00000040">
      <w:pPr>
        <w:numPr>
          <w:ilvl w:val="0"/>
          <w:numId w:val="11"/>
        </w:numPr>
        <w:spacing w:after="0" w:before="0" w:line="360" w:lineRule="auto"/>
        <w:ind w:left="720" w:hanging="360"/>
        <w:jc w:val="both"/>
        <w:rPr>
          <w:u w:val="none"/>
        </w:rPr>
      </w:pPr>
      <w:r w:rsidDel="00000000" w:rsidR="00000000" w:rsidRPr="00000000">
        <w:rPr>
          <w:rFonts w:ascii="Arial" w:cs="Arial" w:eastAsia="Arial" w:hAnsi="Arial"/>
          <w:sz w:val="20"/>
          <w:szCs w:val="20"/>
          <w:rtl w:val="0"/>
        </w:rPr>
        <w:t xml:space="preserve">Rete sprovvista di organo comune o con organo comune privo di rappresentanza</w:t>
      </w:r>
      <w:r w:rsidDel="00000000" w:rsidR="00000000" w:rsidRPr="00000000">
        <w:rPr>
          <w:rtl w:val="0"/>
        </w:rPr>
      </w:r>
    </w:p>
    <w:p w:rsidR="00000000" w:rsidDel="00000000" w:rsidP="00000000" w:rsidRDefault="00000000" w:rsidRPr="00000000" w14:paraId="00000041">
      <w:pPr>
        <w:numPr>
          <w:ilvl w:val="0"/>
          <w:numId w:val="11"/>
        </w:numPr>
        <w:spacing w:after="0" w:before="0" w:line="360" w:lineRule="auto"/>
        <w:ind w:left="720" w:hanging="360"/>
        <w:jc w:val="both"/>
        <w:rPr>
          <w:u w:val="none"/>
        </w:rPr>
      </w:pPr>
      <w:r w:rsidDel="00000000" w:rsidR="00000000" w:rsidRPr="00000000">
        <w:rPr>
          <w:rFonts w:ascii="Arial" w:cs="Arial" w:eastAsia="Arial" w:hAnsi="Arial"/>
          <w:sz w:val="20"/>
          <w:szCs w:val="20"/>
          <w:rtl w:val="0"/>
        </w:rPr>
        <w:t xml:space="preserve">GEIE</w:t>
      </w:r>
      <w:r w:rsidDel="00000000" w:rsidR="00000000" w:rsidRPr="00000000">
        <w:rPr>
          <w:rtl w:val="0"/>
        </w:rPr>
      </w:r>
    </w:p>
    <w:p w:rsidR="00000000" w:rsidDel="00000000" w:rsidP="00000000" w:rsidRDefault="00000000" w:rsidRPr="00000000" w14:paraId="00000042">
      <w:pPr>
        <w:numPr>
          <w:ilvl w:val="0"/>
          <w:numId w:val="11"/>
        </w:numPr>
        <w:spacing w:after="240" w:before="0" w:line="360" w:lineRule="auto"/>
        <w:ind w:left="720" w:hanging="360"/>
        <w:jc w:val="both"/>
        <w:rPr>
          <w:u w:val="none"/>
        </w:rPr>
      </w:pPr>
      <w:r w:rsidDel="00000000" w:rsidR="00000000" w:rsidRPr="00000000">
        <w:rPr>
          <w:rFonts w:ascii="Arial" w:cs="Arial" w:eastAsia="Arial" w:hAnsi="Arial"/>
          <w:sz w:val="20"/>
          <w:szCs w:val="20"/>
          <w:rtl w:val="0"/>
        </w:rPr>
        <w:t xml:space="preserve">altro (</w:t>
      </w:r>
      <w:r w:rsidDel="00000000" w:rsidR="00000000" w:rsidRPr="00000000">
        <w:rPr>
          <w:rFonts w:ascii="Arial" w:cs="Arial" w:eastAsia="Arial" w:hAnsi="Arial"/>
          <w:i w:val="1"/>
          <w:iCs w:val="1"/>
          <w:sz w:val="20"/>
          <w:szCs w:val="20"/>
          <w:rtl w:val="0"/>
        </w:rPr>
        <w:t xml:space="preserve">indicare altre, eventuali forme di partecipazione previste dalla normativa speciale di settore)</w:t>
      </w:r>
      <w:r w:rsidDel="00000000" w:rsidR="00000000" w:rsidRPr="00000000">
        <w:rPr>
          <w:rtl w:val="0"/>
        </w:rPr>
      </w:r>
    </w:p>
    <w:p w:rsidR="00000000" w:rsidDel="00000000" w:rsidP="00000000" w:rsidRDefault="00000000" w:rsidRPr="00000000" w14:paraId="00000043">
      <w:pPr>
        <w:spacing w:after="240" w:before="240" w:line="360" w:lineRule="auto"/>
        <w:jc w:val="both"/>
        <w:rPr>
          <w:rFonts w:ascii="Arial" w:cs="Arial" w:eastAsia="Arial" w:hAnsi="Arial"/>
          <w:i w:val="1"/>
          <w:iCs w:val="1"/>
          <w:sz w:val="24"/>
          <w:szCs w:val="24"/>
        </w:rPr>
      </w:pPr>
      <w:r w:rsidDel="00000000" w:rsidR="00000000" w:rsidRPr="00000000">
        <w:rPr>
          <w:rFonts w:ascii="Arial" w:cs="Arial" w:eastAsia="Arial" w:hAnsi="Arial"/>
          <w:sz w:val="20"/>
          <w:szCs w:val="20"/>
          <w:rtl w:val="0"/>
        </w:rPr>
        <w:t xml:space="preserve">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r w:rsidDel="00000000" w:rsidR="00000000" w:rsidRPr="00000000">
        <w:rPr>
          <w:rtl w:val="0"/>
        </w:rPr>
      </w:r>
    </w:p>
    <w:p w:rsidR="00000000" w:rsidDel="00000000" w:rsidP="00000000" w:rsidRDefault="00000000" w:rsidRPr="00000000" w14:paraId="00000044">
      <w:pPr>
        <w:numPr>
          <w:ilvl w:val="0"/>
          <w:numId w:val="1"/>
        </w:numPr>
        <w:spacing w:after="0" w:line="360" w:lineRule="auto"/>
        <w:ind w:left="720" w:hanging="36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che i dati identificativi (nome, cognome, data e luogo di nascita, codice fiscale, comune di residenza etc.) dei soggetti di cui all’art. 94, comma 3 del Codice, ivi incluso l’amministratore di fatto, ove presente, ovvero indica la banca dati ufficiale o il pubblico registro da cui i medesimi possono essere ricavati in modo aggiornato alla data di presentazione dell’offerta (è possibile allegare alla presente domanda un elenco contenente nome, cognome, data e luogo di nascita, codice fiscale, comune di residenza etc.);</w:t>
      </w:r>
    </w:p>
    <w:p w:rsidR="00000000" w:rsidDel="00000000" w:rsidP="00000000" w:rsidRDefault="00000000" w:rsidRPr="00000000" w14:paraId="00000045">
      <w:pPr>
        <w:numPr>
          <w:ilvl w:val="0"/>
          <w:numId w:val="1"/>
        </w:numPr>
        <w:spacing w:after="0" w:line="360" w:lineRule="auto"/>
        <w:ind w:left="720" w:hanging="36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DICHIARA </w:t>
      </w:r>
      <w:r w:rsidDel="00000000" w:rsidR="00000000" w:rsidRPr="00000000">
        <w:rPr>
          <w:rFonts w:ascii="Arial" w:cs="Arial" w:eastAsia="Arial" w:hAnsi="Arial"/>
          <w:sz w:val="20"/>
          <w:szCs w:val="20"/>
          <w:rtl w:val="0"/>
        </w:rPr>
        <w:t xml:space="preserve">di non incorrere nelle cause di esclusione automatica di cui all’art.94, commi 1 e 2 , del D.lgs. n. 36/2023, anche per tutti i soggetti indicati al punto precedente;</w:t>
      </w:r>
    </w:p>
    <w:p w:rsidR="00000000" w:rsidDel="00000000" w:rsidP="00000000" w:rsidRDefault="00000000" w:rsidRPr="00000000" w14:paraId="00000046">
      <w:pPr>
        <w:numPr>
          <w:ilvl w:val="0"/>
          <w:numId w:val="1"/>
        </w:numPr>
        <w:spacing w:after="0" w:line="360" w:lineRule="auto"/>
        <w:ind w:left="720" w:hanging="36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DICHIARA </w:t>
      </w:r>
      <w:r w:rsidDel="00000000" w:rsidR="00000000" w:rsidRPr="00000000">
        <w:rPr>
          <w:rFonts w:ascii="Arial" w:cs="Arial" w:eastAsia="Arial" w:hAnsi="Arial"/>
          <w:sz w:val="20"/>
          <w:szCs w:val="20"/>
          <w:rtl w:val="0"/>
        </w:rPr>
        <w:t xml:space="preserve">di non incorrere nelle cause di esclusione non automatica di cui all’art. 95 del D.lgs. n. 36/2023;</w:t>
      </w:r>
    </w:p>
    <w:p w:rsidR="00000000" w:rsidDel="00000000" w:rsidP="00000000" w:rsidRDefault="00000000" w:rsidRPr="00000000" w14:paraId="00000047">
      <w:pPr>
        <w:numPr>
          <w:ilvl w:val="0"/>
          <w:numId w:val="1"/>
        </w:numPr>
        <w:spacing w:after="0" w:line="360" w:lineRule="auto"/>
        <w:ind w:left="720" w:hanging="36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DICHIARA </w:t>
      </w:r>
      <w:r w:rsidDel="00000000" w:rsidR="00000000" w:rsidRPr="00000000">
        <w:rPr>
          <w:rFonts w:ascii="Arial" w:cs="Arial" w:eastAsia="Arial" w:hAnsi="Arial"/>
          <w:sz w:val="20"/>
          <w:szCs w:val="20"/>
          <w:rtl w:val="0"/>
        </w:rPr>
        <w:t xml:space="preserve">che i soggetti di cui all’art. 94, comma 3 del Codice, elencati al punto precedente, non si trovano in una delle situazioni causa di esclusione non automatica di cui all’art.98, comma 3, lettere g) ed h) del D.lgs.36/2023;</w:t>
      </w:r>
    </w:p>
    <w:p w:rsidR="00000000" w:rsidDel="00000000" w:rsidP="00000000" w:rsidRDefault="00000000" w:rsidRPr="00000000" w14:paraId="00000048">
      <w:pPr>
        <w:spacing w:after="0" w:line="360" w:lineRule="auto"/>
        <w:ind w:left="560" w:hanging="28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 </w:t>
      </w:r>
    </w:p>
    <w:p w:rsidR="00000000" w:rsidDel="00000000" w:rsidP="00000000" w:rsidRDefault="00000000" w:rsidRPr="00000000" w14:paraId="00000049">
      <w:pPr>
        <w:spacing w:after="0" w:line="360" w:lineRule="auto"/>
        <w:ind w:left="560" w:hanging="28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ovvero</w:t>
      </w:r>
    </w:p>
    <w:p w:rsidR="00000000" w:rsidDel="00000000" w:rsidP="00000000" w:rsidRDefault="00000000" w:rsidRPr="00000000" w14:paraId="0000004A">
      <w:pPr>
        <w:spacing w:after="0" w:line="360" w:lineRule="auto"/>
        <w:ind w:left="560" w:hanging="280"/>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SEGNALA</w:t>
      </w:r>
      <w:r w:rsidDel="00000000" w:rsidR="00000000" w:rsidRPr="00000000">
        <w:rPr>
          <w:rFonts w:ascii="Arial" w:cs="Arial" w:eastAsia="Arial" w:hAnsi="Arial"/>
          <w:sz w:val="20"/>
          <w:szCs w:val="20"/>
          <w:rtl w:val="0"/>
        </w:rPr>
        <w:t xml:space="preserve"> le seguenti fattispecie rilevanti:</w:t>
      </w:r>
    </w:p>
    <w:p w:rsidR="00000000" w:rsidDel="00000000" w:rsidP="00000000" w:rsidRDefault="00000000" w:rsidRPr="00000000" w14:paraId="0000004B">
      <w:pPr>
        <w:numPr>
          <w:ilvl w:val="0"/>
          <w:numId w:val="29"/>
        </w:numPr>
        <w:spacing w:after="0" w:line="276"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gravi infrazioni di cui all’articolo 95, comma 1, lettera a) del Codice commesse nei tre anni antecedenti la data di pubblicazione del bando di gara</w:t>
      </w:r>
    </w:p>
    <w:p w:rsidR="00000000" w:rsidDel="00000000" w:rsidP="00000000" w:rsidRDefault="00000000" w:rsidRPr="00000000" w14:paraId="0000004C">
      <w:pPr>
        <w:numPr>
          <w:ilvl w:val="0"/>
          <w:numId w:val="29"/>
        </w:numPr>
        <w:spacing w:after="0" w:line="276"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gli atti e i provvedimenti indicati all’articolo 98 comma 6 del codice emessi nei tre anni antecedenti la data di pubblicazione del bando di gara</w:t>
      </w:r>
    </w:p>
    <w:p w:rsidR="00000000" w:rsidDel="00000000" w:rsidP="00000000" w:rsidRDefault="00000000" w:rsidRPr="00000000" w14:paraId="0000004D">
      <w:pPr>
        <w:numPr>
          <w:ilvl w:val="0"/>
          <w:numId w:val="29"/>
        </w:numPr>
        <w:spacing w:after="0" w:line="276"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tutti gli altri comportamenti di cui all’articolo 98 del Codice, commessi nei tre anni antecedenti la data di pubblicazione del bando di gara anche in caso di impugnazione in giudizio dei relativi provvedimenti;</w:t>
      </w:r>
    </w:p>
    <w:p w:rsidR="00000000" w:rsidDel="00000000" w:rsidP="00000000" w:rsidRDefault="00000000" w:rsidRPr="00000000" w14:paraId="0000004E">
      <w:pPr>
        <w:spacing w:after="240" w:before="240" w:line="360" w:lineRule="auto"/>
        <w:jc w:val="center"/>
        <w:rPr>
          <w:rFonts w:ascii="Arial" w:cs="Arial" w:eastAsia="Arial" w:hAnsi="Arial"/>
          <w:i w:val="1"/>
          <w:iCs w:val="1"/>
          <w:sz w:val="20"/>
          <w:szCs w:val="20"/>
          <w:highlight w:val="yellow"/>
        </w:rPr>
      </w:pPr>
      <w:r w:rsidDel="00000000" w:rsidR="00000000" w:rsidRPr="00000000">
        <w:rPr>
          <w:rtl w:val="0"/>
        </w:rPr>
      </w:r>
    </w:p>
    <w:p w:rsidR="00000000" w:rsidDel="00000000" w:rsidP="00000000" w:rsidRDefault="00000000" w:rsidRPr="00000000" w14:paraId="0000004F">
      <w:pPr>
        <w:spacing w:after="240" w:before="240" w:line="360" w:lineRule="auto"/>
        <w:jc w:val="center"/>
        <w:rPr>
          <w:rFonts w:ascii="Arial" w:cs="Arial" w:eastAsia="Arial" w:hAnsi="Arial"/>
          <w:i w:val="1"/>
          <w:iCs w:val="1"/>
          <w:sz w:val="20"/>
          <w:szCs w:val="20"/>
          <w:highlight w:val="yellow"/>
        </w:rPr>
      </w:pPr>
      <w:r w:rsidDel="00000000" w:rsidR="00000000" w:rsidRPr="00000000">
        <w:rPr>
          <w:rtl w:val="0"/>
        </w:rPr>
      </w:r>
    </w:p>
    <w:p w:rsidR="00000000" w:rsidDel="00000000" w:rsidP="00000000" w:rsidRDefault="00000000" w:rsidRPr="00000000" w14:paraId="00000050">
      <w:pPr>
        <w:spacing w:after="240" w:before="240" w:line="360" w:lineRule="auto"/>
        <w:jc w:val="center"/>
        <w:rPr>
          <w:rFonts w:ascii="Arial" w:cs="Arial" w:eastAsia="Arial" w:hAnsi="Arial"/>
          <w:i w:val="1"/>
          <w:iCs w:val="1"/>
          <w:sz w:val="20"/>
          <w:szCs w:val="20"/>
          <w:highlight w:val="yellow"/>
        </w:rPr>
      </w:pPr>
      <w:r w:rsidDel="00000000" w:rsidR="00000000" w:rsidRPr="00000000">
        <w:rPr>
          <w:rtl w:val="0"/>
        </w:rPr>
      </w:r>
    </w:p>
    <w:p w:rsidR="00000000" w:rsidDel="00000000" w:rsidP="00000000" w:rsidRDefault="00000000" w:rsidRPr="00000000" w14:paraId="00000051">
      <w:pPr>
        <w:spacing w:after="240" w:before="240" w:line="360" w:lineRule="auto"/>
        <w:jc w:val="center"/>
        <w:rPr>
          <w:rFonts w:ascii="Arial" w:cs="Arial" w:eastAsia="Arial" w:hAnsi="Arial"/>
          <w:b w:val="1"/>
          <w:bCs w:val="1"/>
          <w:color w:val="4472c4"/>
          <w:sz w:val="20"/>
          <w:szCs w:val="20"/>
        </w:rPr>
      </w:pPr>
      <w:r w:rsidDel="00000000" w:rsidR="00000000" w:rsidRPr="00000000">
        <w:rPr>
          <w:rFonts w:ascii="Arial" w:cs="Arial" w:eastAsia="Arial" w:hAnsi="Arial"/>
          <w:i w:val="1"/>
          <w:iCs w:val="1"/>
          <w:sz w:val="20"/>
          <w:szCs w:val="20"/>
          <w:highlight w:val="yellow"/>
          <w:rtl w:val="0"/>
        </w:rPr>
        <w:t xml:space="preserve"> (Compilare soltanto i campi di interesse)</w:t>
      </w:r>
      <w:r w:rsidDel="00000000" w:rsidR="00000000" w:rsidRPr="00000000">
        <w:rPr>
          <w:rtl w:val="0"/>
        </w:rPr>
      </w:r>
    </w:p>
    <w:p w:rsidR="00000000" w:rsidDel="00000000" w:rsidP="00000000" w:rsidRDefault="00000000" w:rsidRPr="00000000" w14:paraId="00000052">
      <w:pPr>
        <w:pStyle w:val="Heading1"/>
        <w:spacing w:after="240" w:before="240" w:line="360" w:lineRule="auto"/>
        <w:ind w:left="0" w:firstLine="0"/>
        <w:jc w:val="both"/>
        <w:rPr>
          <w:rFonts w:ascii="Arial" w:cs="Arial" w:eastAsia="Arial" w:hAnsi="Arial"/>
          <w:color w:val="4a86e8"/>
          <w:sz w:val="20"/>
          <w:szCs w:val="20"/>
        </w:rPr>
      </w:pPr>
      <w:bookmarkStart w:colFirst="0" w:colLast="0" w:name="_heading=h.wu3do38ilac6" w:id="0"/>
      <w:bookmarkEnd w:id="0"/>
      <w:r w:rsidDel="00000000" w:rsidR="00000000" w:rsidRPr="00000000">
        <w:rPr>
          <w:rFonts w:ascii="Arial" w:cs="Arial" w:eastAsia="Arial" w:hAnsi="Arial"/>
          <w:color w:val="4a86e8"/>
          <w:sz w:val="20"/>
          <w:szCs w:val="20"/>
          <w:rtl w:val="0"/>
        </w:rPr>
        <w:t xml:space="preserve">1.</w:t>
      </w:r>
      <w:r w:rsidDel="00000000" w:rsidR="00000000" w:rsidRPr="00000000">
        <w:rPr>
          <w:rFonts w:ascii="Arial" w:cs="Arial" w:eastAsia="Arial" w:hAnsi="Arial"/>
          <w:color w:val="4a86e8"/>
          <w:sz w:val="14"/>
          <w:szCs w:val="14"/>
          <w:rtl w:val="0"/>
        </w:rPr>
        <w:t xml:space="preserve">      </w:t>
      </w:r>
      <w:r w:rsidDel="00000000" w:rsidR="00000000" w:rsidRPr="00000000">
        <w:rPr>
          <w:rFonts w:ascii="Arial" w:cs="Arial" w:eastAsia="Arial" w:hAnsi="Arial"/>
          <w:color w:val="4a86e8"/>
          <w:sz w:val="20"/>
          <w:szCs w:val="20"/>
          <w:rtl w:val="0"/>
        </w:rPr>
        <w:t xml:space="preserve">DICHIARAZIONI IN CASO DI PARTECIPAZIONE IN FORMA ASSOCIATA O IN PIÙ FORME DIVERSE</w:t>
      </w:r>
    </w:p>
    <w:p w:rsidR="00000000" w:rsidDel="00000000" w:rsidP="00000000" w:rsidRDefault="00000000" w:rsidRPr="00000000" w14:paraId="00000053">
      <w:pPr>
        <w:spacing w:after="60" w:before="60" w:line="276" w:lineRule="auto"/>
        <w:jc w:val="both"/>
        <w:rPr>
          <w:rFonts w:ascii="Arial" w:cs="Arial" w:eastAsia="Arial" w:hAnsi="Arial"/>
          <w:b w:val="1"/>
          <w:bCs w:val="1"/>
          <w:i w:val="1"/>
          <w:iCs w:val="1"/>
          <w:sz w:val="20"/>
          <w:szCs w:val="20"/>
          <w:u w:val="single"/>
        </w:rPr>
      </w:pPr>
      <w:r w:rsidDel="00000000" w:rsidR="00000000" w:rsidRPr="00000000">
        <w:rPr>
          <w:rFonts w:ascii="Arial" w:cs="Arial" w:eastAsia="Arial" w:hAnsi="Arial"/>
          <w:b w:val="1"/>
          <w:bCs w:val="1"/>
          <w:i w:val="1"/>
          <w:iCs w:val="1"/>
          <w:sz w:val="20"/>
          <w:szCs w:val="20"/>
          <w:u w:val="single"/>
          <w:rtl w:val="0"/>
        </w:rPr>
        <w:t xml:space="preserve">(Per tutti i consorzi, i raggruppamenti temporanei e i GEIE, già costituiti e costituendi)</w:t>
      </w:r>
    </w:p>
    <w:p w:rsidR="00000000" w:rsidDel="00000000" w:rsidP="00000000" w:rsidRDefault="00000000" w:rsidRPr="00000000" w14:paraId="00000054">
      <w:pPr>
        <w:spacing w:after="60" w:before="6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 caso di raggruppamenti di cui all’articolo 65, comma 2, lettera e) del Codice e consorzi ordinari</w:t>
      </w:r>
    </w:p>
    <w:p w:rsidR="00000000" w:rsidDel="00000000" w:rsidP="00000000" w:rsidRDefault="00000000" w:rsidRPr="00000000" w14:paraId="00000055">
      <w:pPr>
        <w:numPr>
          <w:ilvl w:val="0"/>
          <w:numId w:val="10"/>
        </w:numPr>
        <w:spacing w:after="60" w:before="6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che le seguenti parti/percentuali del servizio/fornitura saranno eseguite dagli operatori economici di seguito indicati:</w:t>
      </w:r>
      <w:r w:rsidDel="00000000" w:rsidR="00000000" w:rsidRPr="00000000">
        <w:rPr>
          <w:rtl w:val="0"/>
        </w:rPr>
      </w:r>
    </w:p>
    <w:tbl>
      <w:tblPr>
        <w:tblStyle w:val="Table3"/>
        <w:tblW w:w="9047.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72.8137580069374"/>
        <w:gridCol w:w="3083.717851988759"/>
        <w:gridCol w:w="2690.9802010279263"/>
        <w:tblGridChange w:id="0">
          <w:tblGrid>
            <w:gridCol w:w="3272.8137580069374"/>
            <w:gridCol w:w="3083.717851988759"/>
            <w:gridCol w:w="2690.9802010279263"/>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56">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servizio/fornitura</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57">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Parte /percentuale</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58">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Operatore esecutore</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9">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A">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B">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C">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D">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E">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F">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0">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1">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2">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3">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4">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65">
      <w:pPr>
        <w:spacing w:after="60" w:before="6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66">
      <w:pPr>
        <w:spacing w:after="60" w:before="6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 caso di consorzi di cui all’articolo 65, comma 2, lettere b), c) e d) del Codice</w:t>
      </w:r>
    </w:p>
    <w:p w:rsidR="00000000" w:rsidDel="00000000" w:rsidP="00000000" w:rsidRDefault="00000000" w:rsidRPr="00000000" w14:paraId="00000067">
      <w:pPr>
        <w:numPr>
          <w:ilvl w:val="0"/>
          <w:numId w:val="19"/>
        </w:numPr>
        <w:spacing w:after="60" w:before="6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 </w:t>
      </w:r>
      <w:r w:rsidDel="00000000" w:rsidR="00000000" w:rsidRPr="00000000">
        <w:rPr>
          <w:rFonts w:ascii="Arial" w:cs="Arial" w:eastAsia="Arial" w:hAnsi="Arial"/>
          <w:sz w:val="20"/>
          <w:szCs w:val="20"/>
          <w:rtl w:val="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w:t>
      </w:r>
      <w:r w:rsidDel="00000000" w:rsidR="00000000" w:rsidRPr="00000000">
        <w:rPr>
          <w:rtl w:val="0"/>
        </w:rPr>
      </w:r>
    </w:p>
    <w:tbl>
      <w:tblPr>
        <w:tblStyle w:val="Table4"/>
        <w:tblW w:w="9047.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29.176241233512"/>
        <w:gridCol w:w="2909.167784895056"/>
        <w:gridCol w:w="2909.167784895056"/>
        <w:tblGridChange w:id="0">
          <w:tblGrid>
            <w:gridCol w:w="3229.176241233512"/>
            <w:gridCol w:w="2909.167784895056"/>
            <w:gridCol w:w="2909.167784895056"/>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68">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Denominazione/Ragione Sociale</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69">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C.F.</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6A">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Sede</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B">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C">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D">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E">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F">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0">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1">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2">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3">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4">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5">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6">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7">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8">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9">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A">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B">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C">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7D">
      <w:pPr>
        <w:spacing w:after="60" w:before="60" w:line="276" w:lineRule="auto"/>
        <w:ind w:left="280" w:firstLine="0"/>
        <w:jc w:val="both"/>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 </w:t>
      </w:r>
    </w:p>
    <w:p w:rsidR="00000000" w:rsidDel="00000000" w:rsidP="00000000" w:rsidRDefault="00000000" w:rsidRPr="00000000" w14:paraId="0000007E">
      <w:pPr>
        <w:spacing w:after="60" w:before="60" w:line="276"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i w:val="1"/>
          <w:iCs w:val="1"/>
          <w:sz w:val="20"/>
          <w:szCs w:val="20"/>
          <w:rtl w:val="0"/>
        </w:rPr>
        <w:t xml:space="preserve">(in alternativa solo per i consorzi stabili)</w:t>
      </w:r>
      <w:r w:rsidDel="00000000" w:rsidR="00000000" w:rsidRPr="00000000">
        <w:rPr>
          <w:rFonts w:ascii="Arial" w:cs="Arial" w:eastAsia="Arial" w:hAnsi="Arial"/>
          <w:b w:val="1"/>
          <w:bCs w:val="1"/>
          <w:sz w:val="20"/>
          <w:szCs w:val="20"/>
          <w:rtl w:val="0"/>
        </w:rPr>
        <w:t xml:space="preserve">  DICHIARA </w:t>
      </w:r>
      <w:r w:rsidDel="00000000" w:rsidR="00000000" w:rsidRPr="00000000">
        <w:rPr>
          <w:rFonts w:ascii="Arial" w:cs="Arial" w:eastAsia="Arial" w:hAnsi="Arial"/>
          <w:sz w:val="20"/>
          <w:szCs w:val="20"/>
          <w:rtl w:val="0"/>
        </w:rPr>
        <w:t xml:space="preserve">che il consorzio stabile concorre in proprio</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7F">
      <w:pPr>
        <w:spacing w:after="60" w:before="60" w:line="276" w:lineRule="auto"/>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 </w:t>
      </w:r>
    </w:p>
    <w:p w:rsidR="00000000" w:rsidDel="00000000" w:rsidP="00000000" w:rsidRDefault="00000000" w:rsidRPr="00000000" w14:paraId="00000080">
      <w:pPr>
        <w:spacing w:after="60" w:before="60" w:line="276" w:lineRule="auto"/>
        <w:jc w:val="both"/>
        <w:rPr>
          <w:rFonts w:ascii="Arial" w:cs="Arial" w:eastAsia="Arial" w:hAnsi="Arial"/>
          <w:b w:val="1"/>
          <w:bCs w:val="1"/>
          <w:i w:val="1"/>
          <w:iCs w:val="1"/>
          <w:sz w:val="20"/>
          <w:szCs w:val="20"/>
          <w:u w:val="single"/>
        </w:rPr>
      </w:pPr>
      <w:r w:rsidDel="00000000" w:rsidR="00000000" w:rsidRPr="00000000">
        <w:rPr>
          <w:rFonts w:ascii="Arial" w:cs="Arial" w:eastAsia="Arial" w:hAnsi="Arial"/>
          <w:b w:val="1"/>
          <w:bCs w:val="1"/>
          <w:i w:val="1"/>
          <w:iCs w:val="1"/>
          <w:sz w:val="20"/>
          <w:szCs w:val="20"/>
          <w:u w:val="single"/>
          <w:rtl w:val="0"/>
        </w:rPr>
        <w:t xml:space="preserve">(Solo per i Consorzi Stabili)</w:t>
      </w:r>
    </w:p>
    <w:p w:rsidR="00000000" w:rsidDel="00000000" w:rsidP="00000000" w:rsidRDefault="00000000" w:rsidRPr="00000000" w14:paraId="00000081">
      <w:pPr>
        <w:numPr>
          <w:ilvl w:val="0"/>
          <w:numId w:val="2"/>
        </w:numPr>
        <w:spacing w:after="60" w:before="6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che il consorzio, al fine di soddisfare i requisiti di partecipazione prescritti dal Bando di gara ricorre ai requisiti delle consorziate non esecutrici così come di seguito indicato (</w:t>
      </w:r>
      <w:r w:rsidDel="00000000" w:rsidR="00000000" w:rsidRPr="00000000">
        <w:rPr>
          <w:rFonts w:ascii="Arial" w:cs="Arial" w:eastAsia="Arial" w:hAnsi="Arial"/>
          <w:i w:val="1"/>
          <w:iCs w:val="1"/>
          <w:sz w:val="20"/>
          <w:szCs w:val="20"/>
          <w:rtl w:val="0"/>
        </w:rPr>
        <w:t xml:space="preserve">compilare solo se di interesse</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82">
      <w:pPr>
        <w:spacing w:after="60" w:before="60" w:line="276" w:lineRule="auto"/>
        <w:ind w:left="560" w:hanging="28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5"/>
        <w:tblW w:w="9047.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14.630402309036"/>
        <w:gridCol w:w="2894.6219459705803"/>
        <w:gridCol w:w="2938.259462744006"/>
        <w:tblGridChange w:id="0">
          <w:tblGrid>
            <w:gridCol w:w="3214.630402309036"/>
            <w:gridCol w:w="2894.6219459705803"/>
            <w:gridCol w:w="2938.259462744006"/>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83">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Denominazione/Ragione Sociale</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84">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C.F.</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85">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Requisito e relativa misura</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6">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7">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8">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9">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A">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B">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C">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D">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E">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8F">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0">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1">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2">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3">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4">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5">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6">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97">
            <w:pPr>
              <w:spacing w:after="60" w:before="60" w:line="276" w:lineRule="auto"/>
              <w:ind w:left="280" w:firstLine="0"/>
              <w:jc w:val="both"/>
              <w:rPr>
                <w:rFonts w:ascii="Arial" w:cs="Arial" w:eastAsia="Arial" w:hAnsi="Arial"/>
                <w:color w:val="ffff00"/>
                <w:sz w:val="20"/>
                <w:szCs w:val="20"/>
              </w:rPr>
            </w:pPr>
            <w:r w:rsidDel="00000000" w:rsidR="00000000" w:rsidRPr="00000000">
              <w:rPr>
                <w:rFonts w:ascii="Arial" w:cs="Arial" w:eastAsia="Arial" w:hAnsi="Arial"/>
                <w:color w:val="ffff00"/>
                <w:sz w:val="20"/>
                <w:szCs w:val="20"/>
                <w:rtl w:val="0"/>
              </w:rPr>
              <w:t xml:space="preserve"> </w:t>
            </w:r>
          </w:p>
        </w:tc>
      </w:tr>
    </w:tbl>
    <w:p w:rsidR="00000000" w:rsidDel="00000000" w:rsidP="00000000" w:rsidRDefault="00000000" w:rsidRPr="00000000" w14:paraId="00000098">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9">
      <w:pPr>
        <w:spacing w:after="60" w:before="60" w:line="276" w:lineRule="auto"/>
        <w:jc w:val="both"/>
        <w:rPr>
          <w:rFonts w:ascii="Arial" w:cs="Arial" w:eastAsia="Arial" w:hAnsi="Arial"/>
          <w:b w:val="1"/>
          <w:bCs w:val="1"/>
          <w:i w:val="1"/>
          <w:iCs w:val="1"/>
          <w:sz w:val="20"/>
          <w:szCs w:val="20"/>
          <w:u w:val="single"/>
        </w:rPr>
      </w:pPr>
      <w:r w:rsidDel="00000000" w:rsidR="00000000" w:rsidRPr="00000000">
        <w:rPr>
          <w:rFonts w:ascii="Arial" w:cs="Arial" w:eastAsia="Arial" w:hAnsi="Arial"/>
          <w:b w:val="1"/>
          <w:bCs w:val="1"/>
          <w:i w:val="1"/>
          <w:iCs w:val="1"/>
          <w:sz w:val="20"/>
          <w:szCs w:val="20"/>
          <w:u w:val="single"/>
          <w:rtl w:val="0"/>
        </w:rPr>
        <w:t xml:space="preserve">(Per i raggruppamenti temporanei o consorzi ordinari di cui all’articolo 65, comma 2, lettera f) del Codice o GEIE non ancora costituiti)</w:t>
      </w:r>
    </w:p>
    <w:p w:rsidR="00000000" w:rsidDel="00000000" w:rsidP="00000000" w:rsidRDefault="00000000" w:rsidRPr="00000000" w14:paraId="0000009A">
      <w:pPr>
        <w:spacing w:after="60" w:before="60" w:line="276" w:lineRule="auto"/>
        <w:jc w:val="both"/>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Dichiarazioni da rendere da parte di ciascun componente del RTI/consorzio ordinario:</w:t>
      </w:r>
    </w:p>
    <w:p w:rsidR="00000000" w:rsidDel="00000000" w:rsidP="00000000" w:rsidRDefault="00000000" w:rsidRPr="00000000" w14:paraId="0000009B">
      <w:pPr>
        <w:numPr>
          <w:ilvl w:val="0"/>
          <w:numId w:val="4"/>
        </w:numPr>
        <w:spacing w:after="0" w:before="6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che, in caso di aggiudicazione, sarà conferito mandato speciale con rappresentanza o funzioni di capogruppo a ……………………………………………. (</w:t>
      </w:r>
      <w:r w:rsidDel="00000000" w:rsidR="00000000" w:rsidRPr="00000000">
        <w:rPr>
          <w:rFonts w:ascii="Arial" w:cs="Arial" w:eastAsia="Arial" w:hAnsi="Arial"/>
          <w:i w:val="1"/>
          <w:iCs w:val="1"/>
          <w:sz w:val="20"/>
          <w:szCs w:val="20"/>
          <w:rtl w:val="0"/>
        </w:rPr>
        <w:t xml:space="preserve">indicare l’operatore che sarà nominato capogruppo</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9C">
      <w:pPr>
        <w:numPr>
          <w:ilvl w:val="0"/>
          <w:numId w:val="4"/>
        </w:numPr>
        <w:spacing w:after="0" w:before="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SI IMPEGNA</w:t>
      </w:r>
      <w:r w:rsidDel="00000000" w:rsidR="00000000" w:rsidRPr="00000000">
        <w:rPr>
          <w:rFonts w:ascii="Arial" w:cs="Arial" w:eastAsia="Arial" w:hAnsi="Arial"/>
          <w:sz w:val="20"/>
          <w:szCs w:val="20"/>
          <w:rtl w:val="0"/>
        </w:rPr>
        <w:t xml:space="preserve">,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Del="00000000" w:rsidR="00000000" w:rsidRPr="00000000">
        <w:rPr>
          <w:rtl w:val="0"/>
        </w:rPr>
      </w:r>
    </w:p>
    <w:p w:rsidR="00000000" w:rsidDel="00000000" w:rsidP="00000000" w:rsidRDefault="00000000" w:rsidRPr="00000000" w14:paraId="0000009D">
      <w:pPr>
        <w:numPr>
          <w:ilvl w:val="0"/>
          <w:numId w:val="4"/>
        </w:numPr>
        <w:spacing w:after="60" w:before="0" w:line="276" w:lineRule="auto"/>
        <w:ind w:left="720" w:hanging="360"/>
        <w:jc w:val="both"/>
        <w:rPr>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r w:rsidDel="00000000" w:rsidR="00000000" w:rsidRPr="00000000">
        <w:rPr>
          <w:rtl w:val="0"/>
        </w:rPr>
      </w:r>
    </w:p>
    <w:p w:rsidR="00000000" w:rsidDel="00000000" w:rsidP="00000000" w:rsidRDefault="00000000" w:rsidRPr="00000000" w14:paraId="0000009E">
      <w:pPr>
        <w:spacing w:after="60" w:before="60" w:line="276" w:lineRule="auto"/>
        <w:ind w:left="560" w:hanging="280"/>
        <w:jc w:val="both"/>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(o, in alternativa)</w:t>
      </w:r>
    </w:p>
    <w:p w:rsidR="00000000" w:rsidDel="00000000" w:rsidP="00000000" w:rsidRDefault="00000000" w:rsidRPr="00000000" w14:paraId="0000009F">
      <w:pPr>
        <w:numPr>
          <w:ilvl w:val="0"/>
          <w:numId w:val="25"/>
        </w:numPr>
        <w:spacing w:after="0" w:before="6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di partecipare in più di una forma, ………………… &lt;</w:t>
      </w:r>
      <w:r w:rsidDel="00000000" w:rsidR="00000000" w:rsidRPr="00000000">
        <w:rPr>
          <w:rFonts w:ascii="Arial" w:cs="Arial" w:eastAsia="Arial" w:hAnsi="Arial"/>
          <w:i w:val="1"/>
          <w:iCs w:val="1"/>
          <w:sz w:val="20"/>
          <w:szCs w:val="20"/>
          <w:rtl w:val="0"/>
        </w:rPr>
        <w:t xml:space="preserve">indicare quali</w:t>
      </w:r>
      <w:r w:rsidDel="00000000" w:rsidR="00000000" w:rsidRPr="00000000">
        <w:rPr>
          <w:rFonts w:ascii="Arial" w:cs="Arial" w:eastAsia="Arial" w:hAnsi="Arial"/>
          <w:sz w:val="20"/>
          <w:szCs w:val="20"/>
          <w:rtl w:val="0"/>
        </w:rPr>
        <w:t xml:space="preserve">&gt; e inserisce nel FVOE idonea documentazione atta a dimostrare che la circostanza non ha influito sulla gara, né è idonea a incidere sulla capacità di rispettare gli obblighi contrattuali;</w:t>
      </w:r>
      <w:r w:rsidDel="00000000" w:rsidR="00000000" w:rsidRPr="00000000">
        <w:rPr>
          <w:rtl w:val="0"/>
        </w:rPr>
      </w:r>
    </w:p>
    <w:p w:rsidR="00000000" w:rsidDel="00000000" w:rsidP="00000000" w:rsidRDefault="00000000" w:rsidRPr="00000000" w14:paraId="000000A0">
      <w:pPr>
        <w:numPr>
          <w:ilvl w:val="0"/>
          <w:numId w:val="25"/>
        </w:numPr>
        <w:spacing w:after="60" w:before="0" w:line="276" w:lineRule="auto"/>
        <w:ind w:left="720" w:hanging="360"/>
        <w:jc w:val="both"/>
        <w:rPr>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di avere prestato risorse, in qualità di impresa ausiliaria al concorrente …. &lt;</w:t>
      </w:r>
      <w:r w:rsidDel="00000000" w:rsidR="00000000" w:rsidRPr="00000000">
        <w:rPr>
          <w:rFonts w:ascii="Arial" w:cs="Arial" w:eastAsia="Arial" w:hAnsi="Arial"/>
          <w:i w:val="1"/>
          <w:iCs w:val="1"/>
          <w:sz w:val="20"/>
          <w:szCs w:val="20"/>
          <w:rtl w:val="0"/>
        </w:rPr>
        <w:t xml:space="preserve">indicare il nominativo</w:t>
      </w:r>
      <w:r w:rsidDel="00000000" w:rsidR="00000000" w:rsidRPr="00000000">
        <w:rPr>
          <w:rFonts w:ascii="Arial" w:cs="Arial" w:eastAsia="Arial" w:hAnsi="Arial"/>
          <w:sz w:val="20"/>
          <w:szCs w:val="20"/>
          <w:rtl w:val="0"/>
        </w:rPr>
        <w:t xml:space="preserve">&gt;, che se ne è avvalso ai fini del miglioramento dell’offerta, e inserisce nel FVOE idonea documentazione atta a dimostrare che non sussistono collegamenti tali da ricondurre entrambe le imprese allo stesso centro decisionale;</w:t>
      </w:r>
      <w:r w:rsidDel="00000000" w:rsidR="00000000" w:rsidRPr="00000000">
        <w:rPr>
          <w:rtl w:val="0"/>
        </w:rPr>
      </w:r>
    </w:p>
    <w:p w:rsidR="00000000" w:rsidDel="00000000" w:rsidP="00000000" w:rsidRDefault="00000000" w:rsidRPr="00000000" w14:paraId="000000A1">
      <w:pPr>
        <w:spacing w:after="60" w:before="6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2">
      <w:pPr>
        <w:spacing w:after="60" w:before="60" w:line="276" w:lineRule="auto"/>
        <w:jc w:val="both"/>
        <w:rPr>
          <w:rFonts w:ascii="Arial" w:cs="Arial" w:eastAsia="Arial" w:hAnsi="Arial"/>
          <w:b w:val="1"/>
          <w:bCs w:val="1"/>
          <w:i w:val="1"/>
          <w:iCs w:val="1"/>
          <w:sz w:val="20"/>
          <w:szCs w:val="20"/>
          <w:u w:val="single"/>
        </w:rPr>
      </w:pPr>
      <w:r w:rsidDel="00000000" w:rsidR="00000000" w:rsidRPr="00000000">
        <w:rPr>
          <w:rFonts w:ascii="Arial" w:cs="Arial" w:eastAsia="Arial" w:hAnsi="Arial"/>
          <w:b w:val="1"/>
          <w:bCs w:val="1"/>
          <w:i w:val="1"/>
          <w:iCs w:val="1"/>
          <w:sz w:val="20"/>
          <w:szCs w:val="20"/>
          <w:u w:val="single"/>
          <w:rtl w:val="0"/>
        </w:rPr>
        <w:t xml:space="preserve">(Per le aggregazioni di retisti: se la rete è dotata di un organo comune con potere di rappresentanza e soggettività giuridica)</w:t>
      </w:r>
    </w:p>
    <w:p w:rsidR="00000000" w:rsidDel="00000000" w:rsidP="00000000" w:rsidRDefault="00000000" w:rsidRPr="00000000" w14:paraId="000000A3">
      <w:pPr>
        <w:numPr>
          <w:ilvl w:val="0"/>
          <w:numId w:val="27"/>
        </w:numPr>
        <w:spacing w:after="60" w:before="6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A4">
      <w:pPr>
        <w:spacing w:after="60" w:before="60" w:line="276" w:lineRule="auto"/>
        <w:ind w:left="108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14"/>
          <w:szCs w:val="14"/>
          <w:rtl w:val="0"/>
        </w:rPr>
        <w:t xml:space="preserve">         </w:t>
      </w:r>
      <w:r w:rsidDel="00000000" w:rsidR="00000000" w:rsidRPr="00000000">
        <w:rPr>
          <w:rFonts w:ascii="Arial" w:cs="Arial" w:eastAsia="Arial" w:hAnsi="Arial"/>
          <w:sz w:val="20"/>
          <w:szCs w:val="20"/>
          <w:rtl w:val="0"/>
        </w:rPr>
        <w:t xml:space="preserve"> di concorrere per le seguenti imprese:</w:t>
      </w:r>
    </w:p>
    <w:p w:rsidR="00000000" w:rsidDel="00000000" w:rsidP="00000000" w:rsidRDefault="00000000" w:rsidRPr="00000000" w14:paraId="000000A5">
      <w:pPr>
        <w:spacing w:after="60" w:before="6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w:t>
      </w:r>
    </w:p>
    <w:p w:rsidR="00000000" w:rsidDel="00000000" w:rsidP="00000000" w:rsidRDefault="00000000" w:rsidRPr="00000000" w14:paraId="000000A6">
      <w:pPr>
        <w:numPr>
          <w:ilvl w:val="0"/>
          <w:numId w:val="17"/>
        </w:numPr>
        <w:spacing w:after="60" w:before="6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che le seguenti parti/percentuali del servizio/fornitura saranno eseguite dagli operatori economici di seguito indicati:</w:t>
      </w:r>
      <w:r w:rsidDel="00000000" w:rsidR="00000000" w:rsidRPr="00000000">
        <w:rPr>
          <w:rtl w:val="0"/>
        </w:rPr>
      </w:r>
    </w:p>
    <w:tbl>
      <w:tblPr>
        <w:tblStyle w:val="Table6"/>
        <w:tblW w:w="9047.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72.8137580069374"/>
        <w:gridCol w:w="3083.717851988759"/>
        <w:gridCol w:w="2690.9802010279263"/>
        <w:tblGridChange w:id="0">
          <w:tblGrid>
            <w:gridCol w:w="3272.8137580069374"/>
            <w:gridCol w:w="3083.717851988759"/>
            <w:gridCol w:w="2690.9802010279263"/>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A7">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servizio/fornitura</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A8">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Parte /percentuale</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A9">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Operatore esecutore</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A">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B">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C">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D">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E">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AF">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0">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1">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2">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3">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4">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5">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B6">
      <w:pPr>
        <w:spacing w:after="60" w:before="60" w:line="276" w:lineRule="auto"/>
        <w:jc w:val="both"/>
        <w:rPr>
          <w:rFonts w:ascii="Arial" w:cs="Arial" w:eastAsia="Arial" w:hAnsi="Arial"/>
          <w:b w:val="1"/>
          <w:bCs w:val="1"/>
          <w:i w:val="1"/>
          <w:iCs w:val="1"/>
          <w:sz w:val="20"/>
          <w:szCs w:val="20"/>
          <w:u w:val="single"/>
        </w:rPr>
      </w:pPr>
      <w:r w:rsidDel="00000000" w:rsidR="00000000" w:rsidRPr="00000000">
        <w:rPr>
          <w:rFonts w:ascii="Arial" w:cs="Arial" w:eastAsia="Arial" w:hAnsi="Arial"/>
          <w:b w:val="1"/>
          <w:bCs w:val="1"/>
          <w:i w:val="1"/>
          <w:iCs w:val="1"/>
          <w:sz w:val="20"/>
          <w:szCs w:val="20"/>
          <w:u w:val="single"/>
          <w:rtl w:val="0"/>
        </w:rPr>
        <w:t xml:space="preserve"> </w:t>
      </w:r>
    </w:p>
    <w:p w:rsidR="00000000" w:rsidDel="00000000" w:rsidP="00000000" w:rsidRDefault="00000000" w:rsidRPr="00000000" w14:paraId="000000B7">
      <w:pPr>
        <w:spacing w:after="60" w:before="60" w:line="276" w:lineRule="auto"/>
        <w:jc w:val="both"/>
        <w:rPr>
          <w:rFonts w:ascii="Arial" w:cs="Arial" w:eastAsia="Arial" w:hAnsi="Arial"/>
          <w:b w:val="1"/>
          <w:bCs w:val="1"/>
          <w:i w:val="1"/>
          <w:iCs w:val="1"/>
          <w:sz w:val="20"/>
          <w:szCs w:val="20"/>
          <w:u w:val="single"/>
        </w:rPr>
      </w:pPr>
      <w:r w:rsidDel="00000000" w:rsidR="00000000" w:rsidRPr="00000000">
        <w:rPr>
          <w:rFonts w:ascii="Arial" w:cs="Arial" w:eastAsia="Arial" w:hAnsi="Arial"/>
          <w:b w:val="1"/>
          <w:bCs w:val="1"/>
          <w:i w:val="1"/>
          <w:iCs w:val="1"/>
          <w:sz w:val="20"/>
          <w:szCs w:val="20"/>
          <w:u w:val="single"/>
          <w:rtl w:val="0"/>
        </w:rPr>
        <w:t xml:space="preserve">(Per le aggregazioni di retisti: se la rete è dotata di un organo comune con potere di rappresentanza privo di soggettività giuridica)</w:t>
      </w:r>
    </w:p>
    <w:p w:rsidR="00000000" w:rsidDel="00000000" w:rsidP="00000000" w:rsidRDefault="00000000" w:rsidRPr="00000000" w14:paraId="000000B8">
      <w:pPr>
        <w:numPr>
          <w:ilvl w:val="0"/>
          <w:numId w:val="28"/>
        </w:numPr>
        <w:spacing w:after="60" w:before="60" w:line="276"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che le seguenti parti/percentuali del servizio/fornitura saranno eseguite dagli operatori economici di seguito indicati:</w:t>
      </w:r>
      <w:r w:rsidDel="00000000" w:rsidR="00000000" w:rsidRPr="00000000">
        <w:rPr>
          <w:rtl w:val="0"/>
        </w:rPr>
      </w:r>
    </w:p>
    <w:tbl>
      <w:tblPr>
        <w:tblStyle w:val="Table7"/>
        <w:tblW w:w="9047.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72.8137580069374"/>
        <w:gridCol w:w="3083.717851988759"/>
        <w:gridCol w:w="2690.9802010279263"/>
        <w:tblGridChange w:id="0">
          <w:tblGrid>
            <w:gridCol w:w="3272.8137580069374"/>
            <w:gridCol w:w="3083.717851988759"/>
            <w:gridCol w:w="2690.9802010279263"/>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B9">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servizio/fornitura</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BA">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Parte /percentuale</w:t>
            </w:r>
          </w:p>
        </w:tc>
        <w:tc>
          <w:tcPr>
            <w:tcBorders>
              <w:top w:color="000000" w:space="0" w:sz="6" w:val="single"/>
              <w:left w:color="000000" w:space="0" w:sz="0" w:val="nil"/>
              <w:bottom w:color="000000" w:space="0" w:sz="6" w:val="single"/>
              <w:right w:color="000000" w:space="0" w:sz="6" w:val="single"/>
            </w:tcBorders>
            <w:shd w:fill="4472c4" w:val="clear"/>
            <w:tcMar>
              <w:top w:w="0.0" w:type="dxa"/>
              <w:left w:w="100.0" w:type="dxa"/>
              <w:bottom w:w="0.0" w:type="dxa"/>
              <w:right w:w="100.0" w:type="dxa"/>
            </w:tcMar>
            <w:vAlign w:val="top"/>
          </w:tcPr>
          <w:p w:rsidR="00000000" w:rsidDel="00000000" w:rsidP="00000000" w:rsidRDefault="00000000" w:rsidRPr="00000000" w14:paraId="000000BB">
            <w:pPr>
              <w:spacing w:after="60" w:before="60" w:line="276" w:lineRule="auto"/>
              <w:ind w:left="280" w:firstLine="0"/>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Operatore esecutore</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C">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D">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E">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BF">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0">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1">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2">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3">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4">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3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5">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6">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C7">
            <w:pPr>
              <w:spacing w:after="60" w:before="60" w:line="276" w:lineRule="auto"/>
              <w:ind w:left="28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C8">
      <w:pPr>
        <w:spacing w:after="60" w:before="60" w:line="276" w:lineRule="auto"/>
        <w:jc w:val="both"/>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C9">
      <w:pPr>
        <w:spacing w:after="60" w:before="60" w:line="276" w:lineRule="auto"/>
        <w:ind w:left="78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14"/>
          <w:szCs w:val="14"/>
          <w:rtl w:val="0"/>
        </w:rPr>
        <w:t xml:space="preserve">       </w:t>
      </w:r>
      <w:r w:rsidDel="00000000" w:rsidR="00000000" w:rsidRPr="00000000">
        <w:rPr>
          <w:rFonts w:ascii="Arial" w:cs="Arial" w:eastAsia="Arial" w:hAnsi="Arial"/>
          <w:i w:val="1"/>
          <w:iCs w:val="1"/>
          <w:sz w:val="20"/>
          <w:szCs w:val="20"/>
          <w:rtl w:val="0"/>
        </w:rPr>
        <w:t xml:space="preserve">dichiarazione da rendere solo dall’organo comune): </w:t>
      </w:r>
      <w:r w:rsidDel="00000000" w:rsidR="00000000" w:rsidRPr="00000000">
        <w:rPr>
          <w:rFonts w:ascii="Arial" w:cs="Arial" w:eastAsia="Arial" w:hAnsi="Arial"/>
          <w:sz w:val="20"/>
          <w:szCs w:val="20"/>
          <w:rtl w:val="0"/>
        </w:rPr>
        <w:t xml:space="preserve">che l’aggregazione di imprese di rete è iscritta al Registro delle Imprese di … al n. ... partita I.V.A. n. ... oppure è iscritta al Registro delle commissioni provinciali per l’artigianato di … al n. …</w:t>
      </w:r>
    </w:p>
    <w:p w:rsidR="00000000" w:rsidDel="00000000" w:rsidP="00000000" w:rsidRDefault="00000000" w:rsidRPr="00000000" w14:paraId="000000CA">
      <w:pPr>
        <w:spacing w:after="60" w:before="60" w:line="276" w:lineRule="auto"/>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 </w:t>
      </w:r>
    </w:p>
    <w:p w:rsidR="00000000" w:rsidDel="00000000" w:rsidP="00000000" w:rsidRDefault="00000000" w:rsidRPr="00000000" w14:paraId="000000CB">
      <w:pPr>
        <w:spacing w:after="60" w:before="60" w:line="276" w:lineRule="auto"/>
        <w:jc w:val="both"/>
        <w:rPr>
          <w:rFonts w:ascii="Arial" w:cs="Arial" w:eastAsia="Arial" w:hAnsi="Arial"/>
          <w:b w:val="1"/>
          <w:bCs w:val="1"/>
          <w:i w:val="1"/>
          <w:iCs w:val="1"/>
          <w:sz w:val="20"/>
          <w:szCs w:val="20"/>
          <w:u w:val="single"/>
        </w:rPr>
      </w:pPr>
      <w:r w:rsidDel="00000000" w:rsidR="00000000" w:rsidRPr="00000000">
        <w:rPr>
          <w:rFonts w:ascii="Arial" w:cs="Arial" w:eastAsia="Arial" w:hAnsi="Arial"/>
          <w:b w:val="1"/>
          <w:bCs w:val="1"/>
          <w:i w:val="1"/>
          <w:iCs w:val="1"/>
          <w:sz w:val="20"/>
          <w:szCs w:val="20"/>
          <w:u w:val="single"/>
          <w:rtl w:val="0"/>
        </w:rPr>
        <w:t xml:space="preserve">(Per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000000" w:rsidDel="00000000" w:rsidP="00000000" w:rsidRDefault="00000000" w:rsidRPr="00000000" w14:paraId="000000CC">
      <w:pPr>
        <w:spacing w:after="60" w:before="60" w:line="276" w:lineRule="auto"/>
        <w:jc w:val="both"/>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CD">
      <w:pPr>
        <w:spacing w:after="60" w:before="60" w:line="276"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(in caso di Rete costituenda, dichiarazione da rendere da parte di ciascun operatore che compone la rete)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CE">
      <w:pPr>
        <w:numPr>
          <w:ilvl w:val="0"/>
          <w:numId w:val="3"/>
        </w:numPr>
        <w:spacing w:after="0" w:before="60" w:line="276" w:lineRule="auto"/>
        <w:ind w:left="720" w:hanging="360"/>
        <w:jc w:val="both"/>
        <w:rPr>
          <w:rFonts w:ascii="Arial" w:cs="Arial" w:eastAsia="Arial" w:hAnsi="Arial"/>
          <w:b w:val="1"/>
          <w:bCs w:val="1"/>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tl w:val="0"/>
        </w:rPr>
      </w:r>
    </w:p>
    <w:p w:rsidR="00000000" w:rsidDel="00000000" w:rsidP="00000000" w:rsidRDefault="00000000" w:rsidRPr="00000000" w14:paraId="000000CF">
      <w:pPr>
        <w:numPr>
          <w:ilvl w:val="0"/>
          <w:numId w:val="6"/>
        </w:numPr>
        <w:spacing w:after="0" w:before="0" w:line="276" w:lineRule="auto"/>
        <w:ind w:left="144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che in caso di aggiudicazione, sarà conferito mandato speciale con rappresentanza o funzioni di capogruppo a …</w:t>
      </w:r>
      <w:r w:rsidDel="00000000" w:rsidR="00000000" w:rsidRPr="00000000">
        <w:rPr>
          <w:rtl w:val="0"/>
        </w:rPr>
      </w:r>
    </w:p>
    <w:p w:rsidR="00000000" w:rsidDel="00000000" w:rsidP="00000000" w:rsidRDefault="00000000" w:rsidRPr="00000000" w14:paraId="000000D0">
      <w:pPr>
        <w:numPr>
          <w:ilvl w:val="0"/>
          <w:numId w:val="6"/>
        </w:numPr>
        <w:spacing w:after="60" w:before="0" w:line="276" w:lineRule="auto"/>
        <w:ind w:left="144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 impegnarsi, in caso di aggiudicazione, ad uniformarsi alla disciplina vigente in materia di raggruppamenti temporanei.</w:t>
      </w:r>
      <w:r w:rsidDel="00000000" w:rsidR="00000000" w:rsidRPr="00000000">
        <w:rPr>
          <w:rtl w:val="0"/>
        </w:rPr>
      </w:r>
    </w:p>
    <w:p w:rsidR="00000000" w:rsidDel="00000000" w:rsidP="00000000" w:rsidRDefault="00000000" w:rsidRPr="00000000" w14:paraId="000000D1">
      <w:pPr>
        <w:pStyle w:val="Heading1"/>
        <w:spacing w:after="240" w:before="240" w:line="360" w:lineRule="auto"/>
        <w:jc w:val="both"/>
        <w:rPr>
          <w:rFonts w:ascii="Arial" w:cs="Arial" w:eastAsia="Arial" w:hAnsi="Arial"/>
          <w:i w:val="1"/>
          <w:iCs w:val="1"/>
          <w:color w:val="4472c4"/>
          <w:sz w:val="20"/>
          <w:szCs w:val="20"/>
        </w:rPr>
      </w:pPr>
      <w:bookmarkStart w:colFirst="0" w:colLast="0" w:name="_heading=h.rzlza3z2zrez" w:id="1"/>
      <w:bookmarkEnd w:id="1"/>
      <w:r w:rsidDel="00000000" w:rsidR="00000000" w:rsidRPr="00000000">
        <w:rPr>
          <w:rFonts w:ascii="Arial" w:cs="Arial" w:eastAsia="Arial" w:hAnsi="Arial"/>
          <w:color w:val="4a86e8"/>
          <w:sz w:val="20"/>
          <w:szCs w:val="20"/>
          <w:rtl w:val="0"/>
        </w:rPr>
        <w:t xml:space="preserve">2. DICHIARAZIONI IN CASO DI SOTTOPOSIZIONE A CONCORDATO PREVENTIVO CON CONTINUITÀ AZIENDALE</w:t>
      </w:r>
      <w:r w:rsidDel="00000000" w:rsidR="00000000" w:rsidRPr="00000000">
        <w:rPr>
          <w:rtl w:val="0"/>
        </w:rPr>
      </w:r>
    </w:p>
    <w:p w:rsidR="00000000" w:rsidDel="00000000" w:rsidP="00000000" w:rsidRDefault="00000000" w:rsidRPr="00000000" w14:paraId="000000D2">
      <w:pPr>
        <w:numPr>
          <w:ilvl w:val="0"/>
          <w:numId w:val="8"/>
        </w:numPr>
        <w:spacing w:after="0" w:before="240" w:line="360" w:lineRule="auto"/>
        <w:ind w:left="720" w:hanging="360"/>
        <w:jc w:val="both"/>
        <w:rPr>
          <w:rFonts w:ascii="Arial" w:cs="Arial" w:eastAsia="Arial" w:hAnsi="Arial"/>
          <w:i w:val="1"/>
          <w:iCs w:val="1"/>
          <w:sz w:val="20"/>
          <w:szCs w:val="20"/>
          <w:u w:val="none"/>
        </w:rPr>
      </w:pPr>
      <w:r w:rsidDel="00000000" w:rsidR="00000000" w:rsidRPr="00000000">
        <w:rPr>
          <w:rFonts w:ascii="Arial" w:cs="Arial" w:eastAsia="Arial" w:hAnsi="Arial"/>
          <w:b w:val="1"/>
          <w:bCs w:val="1"/>
          <w:i w:val="1"/>
          <w:iCs w:val="1"/>
          <w:sz w:val="20"/>
          <w:szCs w:val="20"/>
          <w:rtl w:val="0"/>
        </w:rPr>
        <w:t xml:space="preserve">DICHIARA </w:t>
      </w:r>
      <w:r w:rsidDel="00000000" w:rsidR="00000000" w:rsidRPr="00000000">
        <w:rPr>
          <w:rFonts w:ascii="Arial" w:cs="Arial" w:eastAsia="Arial" w:hAnsi="Arial"/>
          <w:i w:val="1"/>
          <w:iCs w:val="1"/>
          <w:sz w:val="20"/>
          <w:szCs w:val="20"/>
          <w:rtl w:val="0"/>
        </w:rPr>
        <w:t xml:space="preserve">che il provvedimento di ammissione al concordato è stato emesso il ... da</w:t>
      </w:r>
      <w:r w:rsidDel="00000000" w:rsidR="00000000" w:rsidRPr="00000000">
        <w:rPr>
          <w:rtl w:val="0"/>
        </w:rPr>
      </w:r>
    </w:p>
    <w:p w:rsidR="00000000" w:rsidDel="00000000" w:rsidP="00000000" w:rsidRDefault="00000000" w:rsidRPr="00000000" w14:paraId="000000D3">
      <w:pPr>
        <w:numPr>
          <w:ilvl w:val="0"/>
          <w:numId w:val="8"/>
        </w:numPr>
        <w:spacing w:after="240" w:before="0" w:line="360" w:lineRule="auto"/>
        <w:ind w:left="720" w:hanging="360"/>
        <w:jc w:val="both"/>
        <w:rPr>
          <w:rFonts w:ascii="Arial" w:cs="Arial" w:eastAsia="Arial" w:hAnsi="Arial"/>
          <w:i w:val="1"/>
          <w:iCs w:val="1"/>
          <w:sz w:val="20"/>
          <w:szCs w:val="20"/>
          <w:u w:val="none"/>
        </w:rPr>
      </w:pPr>
      <w:r w:rsidDel="00000000" w:rsidR="00000000" w:rsidRPr="00000000">
        <w:rPr>
          <w:rFonts w:ascii="Arial" w:cs="Arial" w:eastAsia="Arial" w:hAnsi="Arial"/>
          <w:b w:val="1"/>
          <w:bCs w:val="1"/>
          <w:i w:val="1"/>
          <w:iCs w:val="1"/>
          <w:sz w:val="20"/>
          <w:szCs w:val="20"/>
          <w:rtl w:val="0"/>
        </w:rPr>
        <w:t xml:space="preserve">DICHIARA</w:t>
      </w:r>
      <w:r w:rsidDel="00000000" w:rsidR="00000000" w:rsidRPr="00000000">
        <w:rPr>
          <w:rFonts w:ascii="Arial" w:cs="Arial" w:eastAsia="Arial" w:hAnsi="Arial"/>
          <w:i w:val="1"/>
          <w:iCs w:val="1"/>
          <w:sz w:val="20"/>
          <w:szCs w:val="20"/>
          <w:rtl w:val="0"/>
        </w:rPr>
        <w:t xml:space="preserve"> che il provvedimento di autorizzazione a partecipare alle gare è stato emesso il ... da …. </w:t>
      </w:r>
    </w:p>
    <w:p w:rsidR="00000000" w:rsidDel="00000000" w:rsidP="00000000" w:rsidRDefault="00000000" w:rsidRPr="00000000" w14:paraId="000000D4">
      <w:pPr>
        <w:spacing w:after="0" w:line="276" w:lineRule="auto"/>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(solo in caso di raggruppamento) </w:t>
      </w:r>
    </w:p>
    <w:p w:rsidR="00000000" w:rsidDel="00000000" w:rsidP="00000000" w:rsidRDefault="00000000" w:rsidRPr="00000000" w14:paraId="000000D5">
      <w:pPr>
        <w:numPr>
          <w:ilvl w:val="0"/>
          <w:numId w:val="24"/>
        </w:numPr>
        <w:spacing w:after="0" w:line="276" w:lineRule="auto"/>
        <w:ind w:left="720" w:hanging="360"/>
        <w:jc w:val="both"/>
        <w:rPr>
          <w:rFonts w:ascii="Arial" w:cs="Arial" w:eastAsia="Arial" w:hAnsi="Arial"/>
          <w:i w:val="1"/>
          <w:iCs w:val="1"/>
          <w:sz w:val="20"/>
          <w:szCs w:val="20"/>
          <w:u w:val="none"/>
        </w:rPr>
      </w:pPr>
      <w:r w:rsidDel="00000000" w:rsidR="00000000" w:rsidRPr="00000000">
        <w:rPr>
          <w:rFonts w:ascii="Arial" w:cs="Arial" w:eastAsia="Arial" w:hAnsi="Arial"/>
          <w:b w:val="1"/>
          <w:bCs w:val="1"/>
          <w:i w:val="1"/>
          <w:iCs w:val="1"/>
          <w:sz w:val="20"/>
          <w:szCs w:val="20"/>
          <w:rtl w:val="0"/>
        </w:rPr>
        <w:t xml:space="preserve">DICHIARA</w:t>
      </w:r>
      <w:r w:rsidDel="00000000" w:rsidR="00000000" w:rsidRPr="00000000">
        <w:rPr>
          <w:rFonts w:ascii="Arial" w:cs="Arial" w:eastAsia="Arial" w:hAnsi="Arial"/>
          <w:i w:val="1"/>
          <w:iCs w:val="1"/>
          <w:sz w:val="20"/>
          <w:szCs w:val="20"/>
          <w:rtl w:val="0"/>
        </w:rPr>
        <w:t xml:space="preserve"> che le altre imprese aderenti al raggruppamento non sono assoggettate ad una procedura concorsuale, ai sensi dell’articolo 95, commi 4 e 5, del decreto legislativo n. 14/2019.</w:t>
        <w:br w:type="textWrapping"/>
      </w:r>
      <w:r w:rsidDel="00000000" w:rsidR="00000000" w:rsidRPr="00000000">
        <w:rPr>
          <w:rtl w:val="0"/>
        </w:rPr>
      </w:r>
    </w:p>
    <w:p w:rsidR="00000000" w:rsidDel="00000000" w:rsidP="00000000" w:rsidRDefault="00000000" w:rsidRPr="00000000" w14:paraId="000000D6">
      <w:pPr>
        <w:numPr>
          <w:ilvl w:val="0"/>
          <w:numId w:val="24"/>
        </w:numPr>
        <w:spacing w:after="0" w:line="276" w:lineRule="auto"/>
        <w:ind w:left="720" w:hanging="360"/>
        <w:jc w:val="both"/>
        <w:rPr>
          <w:rFonts w:ascii="Arial" w:cs="Arial" w:eastAsia="Arial" w:hAnsi="Arial"/>
          <w:i w:val="1"/>
          <w:iCs w:val="1"/>
          <w:sz w:val="20"/>
          <w:szCs w:val="20"/>
          <w:u w:val="none"/>
        </w:rPr>
      </w:pPr>
      <w:r w:rsidDel="00000000" w:rsidR="00000000" w:rsidRPr="00000000">
        <w:rPr>
          <w:rFonts w:ascii="Arial" w:cs="Arial" w:eastAsia="Arial" w:hAnsi="Arial"/>
          <w:b w:val="1"/>
          <w:bCs w:val="1"/>
          <w:i w:val="1"/>
          <w:iCs w:val="1"/>
          <w:sz w:val="20"/>
          <w:szCs w:val="20"/>
          <w:rtl w:val="0"/>
        </w:rPr>
        <w:t xml:space="preserve">ALLEGA</w:t>
      </w:r>
      <w:r w:rsidDel="00000000" w:rsidR="00000000" w:rsidRPr="00000000">
        <w:rPr>
          <w:rFonts w:ascii="Arial" w:cs="Arial" w:eastAsia="Arial" w:hAnsi="Arial"/>
          <w:i w:val="1"/>
          <w:iCs w:val="1"/>
          <w:sz w:val="20"/>
          <w:szCs w:val="20"/>
          <w:rtl w:val="0"/>
        </w:rPr>
        <w:t xml:space="preserve"> la relazione di un professionista in possesso dei requisiti di cui all'articolo 2, comma 1, lettera o) del decreto legislativo succitato che attesta la conformità al piano e la ragionevole capacità di adempimento del contratto.</w:t>
      </w:r>
      <w:r w:rsidDel="00000000" w:rsidR="00000000" w:rsidRPr="00000000">
        <w:rPr>
          <w:rtl w:val="0"/>
        </w:rPr>
      </w:r>
    </w:p>
    <w:p w:rsidR="00000000" w:rsidDel="00000000" w:rsidP="00000000" w:rsidRDefault="00000000" w:rsidRPr="00000000" w14:paraId="000000D7">
      <w:pPr>
        <w:pStyle w:val="Heading1"/>
        <w:spacing w:after="240" w:before="240" w:line="360" w:lineRule="auto"/>
        <w:jc w:val="both"/>
        <w:rPr>
          <w:rFonts w:ascii="Arial" w:cs="Arial" w:eastAsia="Arial" w:hAnsi="Arial"/>
          <w:b w:val="0"/>
          <w:bCs w:val="0"/>
          <w:i w:val="1"/>
          <w:iCs w:val="1"/>
          <w:sz w:val="20"/>
          <w:szCs w:val="20"/>
        </w:rPr>
      </w:pPr>
      <w:bookmarkStart w:colFirst="0" w:colLast="0" w:name="_heading=h.nvmmv96mnzde" w:id="2"/>
      <w:bookmarkEnd w:id="2"/>
      <w:r w:rsidDel="00000000" w:rsidR="00000000" w:rsidRPr="00000000">
        <w:rPr>
          <w:rFonts w:ascii="Arial" w:cs="Arial" w:eastAsia="Arial" w:hAnsi="Arial"/>
          <w:color w:val="4a86e8"/>
          <w:sz w:val="20"/>
          <w:szCs w:val="20"/>
          <w:rtl w:val="0"/>
        </w:rPr>
        <w:t xml:space="preserve"> 3. DICHIARAZIONI IN CASO DI SOTTOPOSIZIONE A SEQUESTRO/CONFISCA</w:t>
      </w:r>
      <w:r w:rsidDel="00000000" w:rsidR="00000000" w:rsidRPr="00000000">
        <w:rPr>
          <w:color w:val="4a86e8"/>
          <w:sz w:val="20"/>
          <w:szCs w:val="20"/>
          <w:rtl w:val="0"/>
        </w:rPr>
        <w:br w:type="textWrapping"/>
      </w:r>
      <w:r w:rsidDel="00000000" w:rsidR="00000000" w:rsidRPr="00000000">
        <w:rPr>
          <w:rFonts w:ascii="Arial" w:cs="Arial" w:eastAsia="Arial" w:hAnsi="Arial"/>
          <w:b w:val="0"/>
          <w:bCs w:val="0"/>
          <w:i w:val="1"/>
          <w:iCs w:val="1"/>
          <w:sz w:val="20"/>
          <w:szCs w:val="20"/>
          <w:rtl w:val="0"/>
        </w:rPr>
        <w:t xml:space="preserve">(In caso di 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000000" w:rsidDel="00000000" w:rsidP="00000000" w:rsidRDefault="00000000" w:rsidRPr="00000000" w14:paraId="000000D8">
      <w:pPr>
        <w:numPr>
          <w:ilvl w:val="0"/>
          <w:numId w:val="21"/>
        </w:numPr>
        <w:spacing w:after="0" w:before="240" w:line="360" w:lineRule="auto"/>
        <w:ind w:left="720" w:hanging="360"/>
        <w:jc w:val="both"/>
        <w:rPr>
          <w:rFonts w:ascii="Arial" w:cs="Arial" w:eastAsia="Arial" w:hAnsi="Arial"/>
          <w:i w:val="1"/>
          <w:iCs w:val="1"/>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b w:val="1"/>
          <w:bCs w:val="1"/>
          <w:i w:val="1"/>
          <w:iCs w:val="1"/>
          <w:sz w:val="20"/>
          <w:szCs w:val="20"/>
          <w:rtl w:val="0"/>
        </w:rPr>
        <w:t xml:space="preserve"> </w:t>
      </w:r>
      <w:r w:rsidDel="00000000" w:rsidR="00000000" w:rsidRPr="00000000">
        <w:rPr>
          <w:rFonts w:ascii="Arial" w:cs="Arial" w:eastAsia="Arial" w:hAnsi="Arial"/>
          <w:sz w:val="20"/>
          <w:szCs w:val="20"/>
          <w:rtl w:val="0"/>
        </w:rPr>
        <w:t xml:space="preserve">che è stato emesso il provvedimento … (</w:t>
      </w:r>
      <w:r w:rsidDel="00000000" w:rsidR="00000000" w:rsidRPr="00000000">
        <w:rPr>
          <w:rFonts w:ascii="Arial" w:cs="Arial" w:eastAsia="Arial" w:hAnsi="Arial"/>
          <w:i w:val="1"/>
          <w:iCs w:val="1"/>
          <w:sz w:val="20"/>
          <w:szCs w:val="20"/>
          <w:rtl w:val="0"/>
        </w:rPr>
        <w:t xml:space="preserve">indicare il tipo di provvedimento … Sottoposizione a sequestro o confisca ai sensi dell'articolo 240-bis del codice penale o degli articoli 20 e 24 del decreto legislativo 6 settembre 2011, n. 159, e affidamento a custode o amministratore giudiziario o finanziario) i</w:t>
      </w:r>
      <w:r w:rsidDel="00000000" w:rsidR="00000000" w:rsidRPr="00000000">
        <w:rPr>
          <w:rFonts w:ascii="Arial" w:cs="Arial" w:eastAsia="Arial" w:hAnsi="Arial"/>
          <w:sz w:val="20"/>
          <w:szCs w:val="20"/>
          <w:rtl w:val="0"/>
        </w:rPr>
        <w:t xml:space="preserve">n data … da parte di …</w:t>
      </w:r>
    </w:p>
    <w:p w:rsidR="00000000" w:rsidDel="00000000" w:rsidP="00000000" w:rsidRDefault="00000000" w:rsidRPr="00000000" w14:paraId="000000D9">
      <w:pPr>
        <w:pStyle w:val="Heading1"/>
        <w:spacing w:after="0" w:before="240" w:line="360" w:lineRule="auto"/>
        <w:ind w:left="70.86614173228355" w:firstLine="0"/>
        <w:jc w:val="both"/>
        <w:rPr>
          <w:rFonts w:ascii="Arial" w:cs="Arial" w:eastAsia="Arial" w:hAnsi="Arial"/>
          <w:color w:val="6d9eeb"/>
          <w:sz w:val="20"/>
          <w:szCs w:val="20"/>
        </w:rPr>
      </w:pPr>
      <w:bookmarkStart w:colFirst="0" w:colLast="0" w:name="_heading=h.73x57mr0abc4" w:id="3"/>
      <w:bookmarkEnd w:id="3"/>
      <w:r w:rsidDel="00000000" w:rsidR="00000000" w:rsidRPr="00000000">
        <w:rPr>
          <w:rFonts w:ascii="Arial" w:cs="Arial" w:eastAsia="Arial" w:hAnsi="Arial"/>
          <w:color w:val="4a86e8"/>
          <w:sz w:val="20"/>
          <w:szCs w:val="20"/>
          <w:rtl w:val="0"/>
        </w:rPr>
        <w:t xml:space="preserve">4. ULTERIORI DICHIARAZIONI</w:t>
      </w:r>
      <w:r w:rsidDel="00000000" w:rsidR="00000000" w:rsidRPr="00000000">
        <w:rPr>
          <w:rtl w:val="0"/>
        </w:rPr>
      </w:r>
    </w:p>
    <w:p w:rsidR="00000000" w:rsidDel="00000000" w:rsidP="00000000" w:rsidRDefault="00000000" w:rsidRPr="00000000" w14:paraId="000000DA">
      <w:pPr>
        <w:spacing w:after="240" w:before="240" w:line="360" w:lineRule="auto"/>
        <w:jc w:val="both"/>
        <w:rPr>
          <w:rFonts w:ascii="Arial" w:cs="Arial" w:eastAsia="Arial" w:hAnsi="Arial"/>
          <w:i w:val="1"/>
          <w:iCs w:val="1"/>
          <w:strike w:val="1"/>
          <w:sz w:val="20"/>
          <w:szCs w:val="20"/>
        </w:rPr>
      </w:pPr>
      <w:r w:rsidDel="00000000" w:rsidR="00000000" w:rsidRPr="00000000">
        <w:rPr>
          <w:rFonts w:ascii="Arial" w:cs="Arial" w:eastAsia="Arial" w:hAnsi="Arial"/>
          <w:b w:val="1"/>
          <w:bCs w:val="1"/>
          <w:sz w:val="20"/>
          <w:szCs w:val="20"/>
          <w:rtl w:val="0"/>
        </w:rPr>
        <w:t xml:space="preserve">DICHIARA, altresì:</w:t>
      </w:r>
      <w:r w:rsidDel="00000000" w:rsidR="00000000" w:rsidRPr="00000000">
        <w:rPr>
          <w:rtl w:val="0"/>
        </w:rPr>
      </w:r>
    </w:p>
    <w:p w:rsidR="00000000" w:rsidDel="00000000" w:rsidP="00000000" w:rsidRDefault="00000000" w:rsidRPr="00000000" w14:paraId="000000DB">
      <w:pPr>
        <w:numPr>
          <w:ilvl w:val="0"/>
          <w:numId w:val="5"/>
        </w:numPr>
        <w:spacing w:after="0" w:before="24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aver preso piena conoscenza e di accettare, senza condizione o riserva alcuna, quanto previsto nel presente Avviso e nei suoi allegati;</w:t>
      </w:r>
    </w:p>
    <w:p w:rsidR="00000000" w:rsidDel="00000000" w:rsidP="00000000" w:rsidRDefault="00000000" w:rsidRPr="00000000" w14:paraId="000000DC">
      <w:pPr>
        <w:numPr>
          <w:ilvl w:val="0"/>
          <w:numId w:val="5"/>
        </w:numPr>
        <w:spacing w:after="0" w:before="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essere edotto degli obblighi derivanti dal Codice di comportamento adottato dalla stazione appaltante reperibile nel sito </w:t>
      </w:r>
      <w:hyperlink r:id="rId11">
        <w:r w:rsidDel="00000000" w:rsidR="00000000" w:rsidRPr="00000000">
          <w:rPr>
            <w:rFonts w:ascii="Arial" w:cs="Arial" w:eastAsia="Arial" w:hAnsi="Arial"/>
            <w:color w:val="1155cc"/>
            <w:sz w:val="20"/>
            <w:szCs w:val="20"/>
            <w:u w:val="single"/>
            <w:rtl w:val="0"/>
          </w:rPr>
          <w:t xml:space="preserve">https://puntozeroscarl.it/trasparenza/societa-trasparente/disposizioni-generali/</w:t>
        </w:r>
      </w:hyperlink>
      <w:r w:rsidDel="00000000" w:rsidR="00000000" w:rsidRPr="00000000">
        <w:rPr>
          <w:rFonts w:ascii="Arial" w:cs="Arial" w:eastAsia="Arial" w:hAnsi="Arial"/>
          <w:sz w:val="20"/>
          <w:szCs w:val="20"/>
          <w:rtl w:val="0"/>
        </w:rPr>
        <w:t xml:space="preserve"> e si impegna, in caso di aggiudicazione, ad osservare e a far osservare ai propri dipendenti e collaboratori, per quanto applicabile, il suddetto codice, pena la risoluzione del contratto.</w:t>
      </w:r>
    </w:p>
    <w:p w:rsidR="00000000" w:rsidDel="00000000" w:rsidP="00000000" w:rsidRDefault="00000000" w:rsidRPr="00000000" w14:paraId="000000DD">
      <w:pPr>
        <w:numPr>
          <w:ilvl w:val="0"/>
          <w:numId w:val="5"/>
        </w:numPr>
        <w:spacing w:after="0" w:before="0" w:line="360" w:lineRule="auto"/>
        <w:ind w:left="720" w:hanging="36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DICHIARA </w:t>
      </w:r>
      <w:r w:rsidDel="00000000" w:rsidR="00000000" w:rsidRPr="00000000">
        <w:rPr>
          <w:rFonts w:ascii="Arial" w:cs="Arial" w:eastAsia="Arial" w:hAnsi="Arial"/>
          <w:sz w:val="20"/>
          <w:szCs w:val="20"/>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DE">
      <w:pPr>
        <w:numPr>
          <w:ilvl w:val="0"/>
          <w:numId w:val="5"/>
        </w:numPr>
        <w:spacing w:after="120" w:before="12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DF">
      <w:pPr>
        <w:spacing w:after="240" w:before="240" w:line="360" w:lineRule="auto"/>
        <w:ind w:left="560" w:hanging="28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SI IMPEGNA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E0">
      <w:pPr>
        <w:numPr>
          <w:ilvl w:val="0"/>
          <w:numId w:val="12"/>
        </w:numPr>
        <w:spacing w:after="0" w:before="24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 non attuare nella presente gara intese e/o pratiche restrittive della concorrenza e del mercato vietate ai sensi della normativa applicabile;</w:t>
      </w:r>
      <w:r w:rsidDel="00000000" w:rsidR="00000000" w:rsidRPr="00000000">
        <w:rPr>
          <w:rtl w:val="0"/>
        </w:rPr>
      </w:r>
    </w:p>
    <w:p w:rsidR="00000000" w:rsidDel="00000000" w:rsidP="00000000" w:rsidRDefault="00000000" w:rsidRPr="00000000" w14:paraId="000000E1">
      <w:pPr>
        <w:spacing w:after="120" w:before="120" w:line="360" w:lineRule="auto"/>
        <w:ind w:left="0" w:firstLine="0"/>
        <w:jc w:val="both"/>
        <w:rPr>
          <w:rFonts w:ascii="Arial" w:cs="Arial" w:eastAsia="Arial" w:hAnsi="Arial"/>
          <w:strike w:val="1"/>
          <w:sz w:val="20"/>
          <w:szCs w:val="20"/>
        </w:rPr>
      </w:pPr>
      <w:r w:rsidDel="00000000" w:rsidR="00000000" w:rsidRPr="00000000">
        <w:rPr>
          <w:rtl w:val="0"/>
        </w:rPr>
      </w:r>
    </w:p>
    <w:p w:rsidR="00000000" w:rsidDel="00000000" w:rsidP="00000000" w:rsidRDefault="00000000" w:rsidRPr="00000000" w14:paraId="000000E2">
      <w:pPr>
        <w:spacing w:after="120" w:before="120" w:line="360" w:lineRule="auto"/>
        <w:ind w:left="0"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AUTORIZZA</w:t>
      </w:r>
      <w:r w:rsidDel="00000000" w:rsidR="00000000" w:rsidRPr="00000000">
        <w:rPr>
          <w:rFonts w:ascii="Arial" w:cs="Arial" w:eastAsia="Arial" w:hAnsi="Arial"/>
          <w:sz w:val="20"/>
          <w:szCs w:val="20"/>
          <w:rtl w:val="0"/>
        </w:rPr>
        <w:t xml:space="preserve"> la Stazione Appaltante ad assicurare l’accesso alla documentazione presentata per la partecipazione alla gara, su richiesta di altri concorrenti;</w:t>
      </w:r>
    </w:p>
    <w:p w:rsidR="00000000" w:rsidDel="00000000" w:rsidP="00000000" w:rsidRDefault="00000000" w:rsidRPr="00000000" w14:paraId="000000E3">
      <w:pPr>
        <w:spacing w:after="120" w:before="120" w:line="360" w:lineRule="auto"/>
        <w:ind w:left="0"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DICHIARA </w:t>
      </w:r>
      <w:r w:rsidDel="00000000" w:rsidR="00000000" w:rsidRPr="00000000">
        <w:rPr>
          <w:rFonts w:ascii="Arial" w:cs="Arial" w:eastAsia="Arial" w:hAnsi="Arial"/>
          <w:sz w:val="20"/>
          <w:szCs w:val="20"/>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E4">
      <w:pPr>
        <w:spacing w:after="120" w:before="120" w:line="360" w:lineRule="auto"/>
        <w:ind w:left="0"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di essere consapevole della possibilità di formulare segnalazioni in merito a quanto sopra, producendo formale istanza ai recapiti indicati al paragrafo “Trattamento dei dati personali” del Disciplinare di gara</w:t>
      </w:r>
    </w:p>
    <w:p w:rsidR="00000000" w:rsidDel="00000000" w:rsidP="00000000" w:rsidRDefault="00000000" w:rsidRPr="00000000" w14:paraId="000000E5">
      <w:pPr>
        <w:pStyle w:val="Heading1"/>
        <w:spacing w:after="240" w:before="240" w:line="360" w:lineRule="auto"/>
        <w:jc w:val="both"/>
        <w:rPr>
          <w:rFonts w:ascii="Arial" w:cs="Arial" w:eastAsia="Arial" w:hAnsi="Arial"/>
          <w:color w:val="4a86e8"/>
          <w:sz w:val="20"/>
          <w:szCs w:val="20"/>
        </w:rPr>
      </w:pPr>
      <w:bookmarkStart w:colFirst="0" w:colLast="0" w:name="_heading=h.wtk19zvx29wu" w:id="4"/>
      <w:bookmarkEnd w:id="4"/>
      <w:r w:rsidDel="00000000" w:rsidR="00000000" w:rsidRPr="00000000">
        <w:rPr>
          <w:rFonts w:ascii="Arial" w:cs="Arial" w:eastAsia="Arial" w:hAnsi="Arial"/>
          <w:color w:val="4a86e8"/>
          <w:sz w:val="20"/>
          <w:szCs w:val="20"/>
          <w:rtl w:val="0"/>
        </w:rPr>
        <w:t xml:space="preserve">5. ASSUNZIONE DI ULTERIORI IMPEGNI </w:t>
      </w:r>
    </w:p>
    <w:p w:rsidR="00000000" w:rsidDel="00000000" w:rsidP="00000000" w:rsidRDefault="00000000" w:rsidRPr="00000000" w14:paraId="000000E6">
      <w:pPr>
        <w:spacing w:after="240" w:before="240" w:line="360" w:lineRule="auto"/>
        <w:jc w:val="both"/>
        <w:rPr>
          <w:rFonts w:ascii="Arial" w:cs="Arial" w:eastAsia="Arial" w:hAnsi="Arial"/>
          <w:strike w:val="1"/>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altresì di:</w:t>
      </w:r>
      <w:r w:rsidDel="00000000" w:rsidR="00000000" w:rsidRPr="00000000">
        <w:rPr>
          <w:rtl w:val="0"/>
        </w:rPr>
      </w:r>
    </w:p>
    <w:p w:rsidR="00000000" w:rsidDel="00000000" w:rsidP="00000000" w:rsidRDefault="00000000" w:rsidRPr="00000000" w14:paraId="000000E7">
      <w:pPr>
        <w:numPr>
          <w:ilvl w:val="0"/>
          <w:numId w:val="9"/>
        </w:numPr>
        <w:spacing w:after="0" w:before="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 aver preso visione e di accettare, senza condizione o riserva alcuna, i chiarimenti (quesiti/risposte) resi disponibili mediante la piattaforma;</w:t>
      </w:r>
      <w:r w:rsidDel="00000000" w:rsidR="00000000" w:rsidRPr="00000000">
        <w:rPr>
          <w:rtl w:val="0"/>
        </w:rPr>
      </w:r>
    </w:p>
    <w:p w:rsidR="00000000" w:rsidDel="00000000" w:rsidP="00000000" w:rsidRDefault="00000000" w:rsidRPr="00000000" w14:paraId="000000E8">
      <w:pPr>
        <w:numPr>
          <w:ilvl w:val="0"/>
          <w:numId w:val="9"/>
        </w:numPr>
        <w:spacing w:after="240" w:before="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 accettare, senza condizione o riserva alcuna, tutte le norme e disposizioni contenute nella documentazione di gara.</w:t>
      </w:r>
    </w:p>
    <w:p w:rsidR="00000000" w:rsidDel="00000000" w:rsidP="00000000" w:rsidRDefault="00000000" w:rsidRPr="00000000" w14:paraId="000000E9">
      <w:pPr>
        <w:numPr>
          <w:ilvl w:val="0"/>
          <w:numId w:val="22"/>
        </w:numPr>
        <w:spacing w:after="240" w:before="24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solo per gli operatori economici non residenti e privi di stabile organizzazione in Italia) uniformarsi, in caso di aggiudicazione, alla disciplina di cui agli articoli 17, comma 2, e 53, comma 3 del D.P.R. 633/1972 e comunicare alla stazione appaltante la nomina del proprio rappresentante fiscale, nelle forme di legge.</w:t>
      </w:r>
      <w:r w:rsidDel="00000000" w:rsidR="00000000" w:rsidRPr="00000000">
        <w:rPr>
          <w:rtl w:val="0"/>
        </w:rPr>
      </w:r>
    </w:p>
    <w:p w:rsidR="00000000" w:rsidDel="00000000" w:rsidP="00000000" w:rsidRDefault="00000000" w:rsidRPr="00000000" w14:paraId="000000EA">
      <w:pPr>
        <w:spacing w:after="240" w:before="240" w:line="360" w:lineRule="auto"/>
        <w:jc w:val="both"/>
        <w:rPr>
          <w:rFonts w:ascii="Arial" w:cs="Arial" w:eastAsia="Arial" w:hAnsi="Arial"/>
          <w:strike w:val="1"/>
          <w:sz w:val="20"/>
          <w:szCs w:val="20"/>
        </w:rPr>
      </w:pPr>
      <w:r w:rsidDel="00000000" w:rsidR="00000000" w:rsidRPr="00000000">
        <w:rPr>
          <w:rFonts w:ascii="Arial" w:cs="Arial" w:eastAsia="Arial" w:hAnsi="Arial"/>
          <w:b w:val="1"/>
          <w:bCs w:val="1"/>
          <w:sz w:val="20"/>
          <w:szCs w:val="20"/>
          <w:rtl w:val="0"/>
        </w:rPr>
        <w:t xml:space="preserve">SI IMPEGNA</w:t>
      </w:r>
      <w:r w:rsidDel="00000000" w:rsidR="00000000" w:rsidRPr="00000000">
        <w:rPr>
          <w:rFonts w:ascii="Arial" w:cs="Arial" w:eastAsia="Arial" w:hAnsi="Arial"/>
          <w:sz w:val="20"/>
          <w:szCs w:val="20"/>
          <w:rtl w:val="0"/>
        </w:rPr>
        <w:t xml:space="preserve"> a:</w:t>
      </w:r>
      <w:r w:rsidDel="00000000" w:rsidR="00000000" w:rsidRPr="00000000">
        <w:rPr>
          <w:rtl w:val="0"/>
        </w:rPr>
      </w:r>
    </w:p>
    <w:p w:rsidR="00000000" w:rsidDel="00000000" w:rsidP="00000000" w:rsidRDefault="00000000" w:rsidRPr="00000000" w14:paraId="000000EB">
      <w:pPr>
        <w:numPr>
          <w:ilvl w:val="0"/>
          <w:numId w:val="26"/>
        </w:numPr>
        <w:spacing w:after="240" w:before="24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in caso di aggiudicazione, ad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r w:rsidDel="00000000" w:rsidR="00000000" w:rsidRPr="00000000">
        <w:rPr>
          <w:rtl w:val="0"/>
        </w:rPr>
      </w:r>
    </w:p>
    <w:p w:rsidR="00000000" w:rsidDel="00000000" w:rsidP="00000000" w:rsidRDefault="00000000" w:rsidRPr="00000000" w14:paraId="000000EC">
      <w:pPr>
        <w:pStyle w:val="Heading1"/>
        <w:spacing w:after="240" w:before="240" w:line="360" w:lineRule="auto"/>
        <w:jc w:val="both"/>
        <w:rPr>
          <w:rFonts w:ascii="Arial" w:cs="Arial" w:eastAsia="Arial" w:hAnsi="Arial"/>
          <w:color w:val="4a86e8"/>
          <w:sz w:val="20"/>
          <w:szCs w:val="20"/>
        </w:rPr>
      </w:pPr>
      <w:bookmarkStart w:colFirst="0" w:colLast="0" w:name="_heading=h.q5ww0h6w3rw6" w:id="5"/>
      <w:bookmarkEnd w:id="5"/>
      <w:r w:rsidDel="00000000" w:rsidR="00000000" w:rsidRPr="00000000">
        <w:rPr>
          <w:rFonts w:ascii="Arial" w:cs="Arial" w:eastAsia="Arial" w:hAnsi="Arial"/>
          <w:color w:val="4a86e8"/>
          <w:sz w:val="20"/>
          <w:szCs w:val="20"/>
          <w:rtl w:val="0"/>
        </w:rPr>
        <w:t xml:space="preserve">7. AUTORIZZAZIONI E ULTERIORI DICHIARAZIONI AI FINI DELL’ACCESSO, DELLE COMUNICAZIONI E DEL TRATTAMENTO DEI DATI</w:t>
      </w:r>
    </w:p>
    <w:p w:rsidR="00000000" w:rsidDel="00000000" w:rsidP="00000000" w:rsidRDefault="00000000" w:rsidRPr="00000000" w14:paraId="000000ED">
      <w:pPr>
        <w:numPr>
          <w:ilvl w:val="0"/>
          <w:numId w:val="20"/>
        </w:numPr>
        <w:spacing w:after="0" w:before="24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Del="00000000" w:rsidR="00000000" w:rsidRPr="00000000">
        <w:rPr>
          <w:rtl w:val="0"/>
        </w:rPr>
      </w:r>
    </w:p>
    <w:p w:rsidR="00000000" w:rsidDel="00000000" w:rsidP="00000000" w:rsidRDefault="00000000" w:rsidRPr="00000000" w14:paraId="000000EE">
      <w:pPr>
        <w:numPr>
          <w:ilvl w:val="0"/>
          <w:numId w:val="20"/>
        </w:numPr>
        <w:spacing w:after="0" w:before="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di prestare il consenso al trattamento dei dati tramite il FVOE, nel rispetto di quanto previsto dal D.lgs. 196 del 30 giugno 2003, ai fini della verifica da parte della stazione appaltante del possesso dei requisiti di cui all’articolo 99 e per le altre finalità previste dal Codice;</w:t>
      </w:r>
      <w:r w:rsidDel="00000000" w:rsidR="00000000" w:rsidRPr="00000000">
        <w:rPr>
          <w:rtl w:val="0"/>
        </w:rPr>
      </w:r>
    </w:p>
    <w:p w:rsidR="00000000" w:rsidDel="00000000" w:rsidP="00000000" w:rsidRDefault="00000000" w:rsidRPr="00000000" w14:paraId="000000EF">
      <w:pPr>
        <w:numPr>
          <w:ilvl w:val="0"/>
          <w:numId w:val="20"/>
        </w:numPr>
        <w:spacing w:after="240" w:before="0" w:line="360" w:lineRule="auto"/>
        <w:ind w:left="720" w:hanging="360"/>
        <w:jc w:val="both"/>
        <w:rPr>
          <w:rFonts w:ascii="Arial" w:cs="Arial" w:eastAsia="Arial" w:hAnsi="Arial"/>
          <w:sz w:val="20"/>
          <w:szCs w:val="20"/>
          <w:u w:val="none"/>
        </w:rPr>
      </w:pP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che il proprio domicilio digitale presente negli indici di cui agli articoli 6-bis e 6-ter del D.lgs. n. 82/05 è il seguente: …</w:t>
      </w:r>
      <w:r w:rsidDel="00000000" w:rsidR="00000000" w:rsidRPr="00000000">
        <w:rPr>
          <w:rtl w:val="0"/>
        </w:rPr>
      </w:r>
    </w:p>
    <w:p w:rsidR="00000000" w:rsidDel="00000000" w:rsidP="00000000" w:rsidRDefault="00000000" w:rsidRPr="00000000" w14:paraId="000000F0">
      <w:pPr>
        <w:spacing w:after="240" w:before="240" w:line="360"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[per gli operatori economici transfrontalieri]</w:t>
      </w:r>
      <w:r w:rsidDel="00000000" w:rsidR="00000000" w:rsidRPr="00000000">
        <w:rPr>
          <w:rFonts w:ascii="Arial" w:cs="Arial" w:eastAsia="Arial" w:hAnsi="Arial"/>
          <w:sz w:val="20"/>
          <w:szCs w:val="20"/>
          <w:rtl w:val="0"/>
        </w:rPr>
        <w:t xml:space="preserve"> </w:t>
        <w:br w:type="textWrapping"/>
      </w:r>
      <w:r w:rsidDel="00000000" w:rsidR="00000000" w:rsidRPr="00000000">
        <w:rPr>
          <w:rFonts w:ascii="Arial" w:cs="Arial" w:eastAsia="Arial" w:hAnsi="Arial"/>
          <w:b w:val="1"/>
          <w:bCs w:val="1"/>
          <w:sz w:val="20"/>
          <w:szCs w:val="20"/>
          <w:rtl w:val="0"/>
        </w:rPr>
        <w:t xml:space="preserve">INDICA </w:t>
      </w:r>
      <w:r w:rsidDel="00000000" w:rsidR="00000000" w:rsidRPr="00000000">
        <w:rPr>
          <w:rFonts w:ascii="Arial" w:cs="Arial" w:eastAsia="Arial" w:hAnsi="Arial"/>
          <w:sz w:val="20"/>
          <w:szCs w:val="20"/>
          <w:rtl w:val="0"/>
        </w:rPr>
        <w:t xml:space="preserve">il seguente domicilio fiscale … e l’indirizzo di servizio elettronico … di recapito certificato qualificato ai sensi del Regolamento eIDAS … e, per le comunicazioni che avvengono a Sistema così come precisato al par. 2.3 del Disciplinare, elegge domicilio nell’apposita area del Sistema ad esso riservata.</w:t>
      </w:r>
    </w:p>
    <w:p w:rsidR="00000000" w:rsidDel="00000000" w:rsidP="00000000" w:rsidRDefault="00000000" w:rsidRPr="00000000" w14:paraId="000000F1">
      <w:pPr>
        <w:spacing w:after="240" w:before="240" w:line="360"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[in alternativa, nel caso in cui l’operatore economico non sia presente nei predetti indici]:</w:t>
      </w:r>
      <w:r w:rsidDel="00000000" w:rsidR="00000000" w:rsidRPr="00000000">
        <w:rPr>
          <w:rFonts w:ascii="Arial" w:cs="Arial" w:eastAsia="Arial" w:hAnsi="Arial"/>
          <w:sz w:val="20"/>
          <w:szCs w:val="20"/>
          <w:rtl w:val="0"/>
        </w:rPr>
        <w:t xml:space="preserve"> </w:t>
        <w:br w:type="textWrapping"/>
      </w:r>
      <w:r w:rsidDel="00000000" w:rsidR="00000000" w:rsidRPr="00000000">
        <w:rPr>
          <w:rFonts w:ascii="Arial" w:cs="Arial" w:eastAsia="Arial" w:hAnsi="Arial"/>
          <w:b w:val="1"/>
          <w:bCs w:val="1"/>
          <w:sz w:val="20"/>
          <w:szCs w:val="20"/>
          <w:rtl w:val="0"/>
        </w:rPr>
        <w:t xml:space="preserve">DICHIARA</w:t>
      </w:r>
      <w:r w:rsidDel="00000000" w:rsidR="00000000" w:rsidRPr="00000000">
        <w:rPr>
          <w:rFonts w:ascii="Arial" w:cs="Arial" w:eastAsia="Arial" w:hAnsi="Arial"/>
          <w:sz w:val="20"/>
          <w:szCs w:val="20"/>
          <w:rtl w:val="0"/>
        </w:rPr>
        <w:t xml:space="preserve"> di non essere presente negli indici di cui agli articoli 6-bis e 6-ter del D.lgs. n. 82/05, e, pertanto, così come previsto al paragrafo … </w:t>
      </w:r>
      <w:r w:rsidDel="00000000" w:rsidR="00000000" w:rsidRPr="00000000">
        <w:rPr>
          <w:rFonts w:ascii="Arial" w:cs="Arial" w:eastAsia="Arial" w:hAnsi="Arial"/>
          <w:i w:val="1"/>
          <w:iCs w:val="1"/>
          <w:sz w:val="20"/>
          <w:szCs w:val="20"/>
          <w:rtl w:val="0"/>
        </w:rPr>
        <w:t xml:space="preserve">[indicare il paragrafo 2.3 o il diverso paragrafo di riferimento</w:t>
      </w:r>
      <w:r w:rsidDel="00000000" w:rsidR="00000000" w:rsidRPr="00000000">
        <w:rPr>
          <w:rFonts w:ascii="Arial" w:cs="Arial" w:eastAsia="Arial" w:hAnsi="Arial"/>
          <w:sz w:val="20"/>
          <w:szCs w:val="20"/>
          <w:rtl w:val="0"/>
        </w:rPr>
        <w:t xml:space="preserve">] del Disciplinare, elegge domicilio digitale per tutte le comunicazioni inerenti alla presente procedura nell’apposita area del Sistema ad esso riservata.</w:t>
      </w:r>
    </w:p>
    <w:p w:rsidR="00000000" w:rsidDel="00000000" w:rsidP="00000000" w:rsidRDefault="00000000" w:rsidRPr="00000000" w14:paraId="000000F2">
      <w:pPr>
        <w:spacing w:after="240" w:before="240" w:line="278.00000000000006" w:lineRule="auto"/>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F3">
      <w:pPr>
        <w:spacing w:after="240" w:before="24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spacing w:after="240" w:before="24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6">
      <w:pPr>
        <w:spacing w:after="0" w:lineRule="auto"/>
        <w:ind w:left="566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Firmata digitalmente </w:t>
        <w:br w:type="textWrapping"/>
        <w:t xml:space="preserve">dal Legale Rappresentante o dal Procuratore</w:t>
        <w:br w:type="textWrapping"/>
      </w:r>
    </w:p>
    <w:p w:rsidR="00000000" w:rsidDel="00000000" w:rsidP="00000000" w:rsidRDefault="00000000" w:rsidRPr="00000000" w14:paraId="000000F7">
      <w:pPr>
        <w:spacing w:after="0" w:lineRule="auto"/>
        <w:ind w:left="566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after="0" w:before="240" w:lineRule="auto"/>
        <w:ind w:left="20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F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spacing w:after="60" w:before="60" w:line="360" w:lineRule="auto"/>
        <w:ind w:left="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documentazione presentata in copia viene prodotta ai sensi del decreto legislativo n. 82/05. </w:t>
      </w:r>
    </w:p>
    <w:p w:rsidR="00000000" w:rsidDel="00000000" w:rsidP="00000000" w:rsidRDefault="00000000" w:rsidRPr="00000000" w14:paraId="000000FD">
      <w:pPr>
        <w:rPr>
          <w:rFonts w:ascii="Arial" w:cs="Arial" w:eastAsia="Arial" w:hAnsi="Arial"/>
          <w:sz w:val="20"/>
          <w:szCs w:val="20"/>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FE">
      <w:pPr>
        <w:spacing w:line="360" w:lineRule="auto"/>
        <w:jc w:val="both"/>
        <w:rPr>
          <w:rFonts w:ascii="Arial" w:cs="Arial" w:eastAsia="Arial" w:hAnsi="Arial"/>
          <w:i w:val="1"/>
          <w:iCs w:val="1"/>
          <w:sz w:val="20"/>
          <w:szCs w:val="20"/>
        </w:rPr>
      </w:pPr>
      <w:r w:rsidDel="00000000" w:rsidR="00000000" w:rsidRPr="00000000">
        <w:rPr>
          <w:rFonts w:ascii="Arial" w:cs="Arial" w:eastAsia="Arial" w:hAnsi="Arial"/>
          <w:b w:val="1"/>
          <w:bCs w:val="1"/>
          <w:i w:val="1"/>
          <w:iCs w:val="1"/>
          <w:sz w:val="20"/>
          <w:szCs w:val="20"/>
          <w:rtl w:val="0"/>
        </w:rPr>
        <w:t xml:space="preserve">QUADRO B – INFORMAZIONI INTEGRATIVE per i Consorzi di cui all’art. 65, comma 2, lett. b) c) e d) del Codice</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i w:val="1"/>
          <w:iCs w:val="1"/>
          <w:sz w:val="20"/>
          <w:szCs w:val="20"/>
          <w:rtl w:val="0"/>
        </w:rPr>
        <w:t xml:space="preserve"> – Allegato alla domanda di partecipazione</w:t>
      </w:r>
    </w:p>
    <w:p w:rsidR="00000000" w:rsidDel="00000000" w:rsidP="00000000" w:rsidRDefault="00000000" w:rsidRPr="00000000" w14:paraId="000000FF">
      <w:pPr>
        <w:numPr>
          <w:ilvl w:val="0"/>
          <w:numId w:val="15"/>
        </w:numPr>
        <w:spacing w:after="120" w:before="120" w:line="360" w:lineRule="auto"/>
        <w:ind w:lef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numPr>
          <w:ilvl w:val="0"/>
          <w:numId w:val="13"/>
        </w:numPr>
        <w:spacing w:after="120" w:before="120" w:line="360" w:lineRule="auto"/>
        <w:ind w:left="0" w:firstLine="0"/>
        <w:jc w:val="both"/>
        <w:rPr>
          <w:b w:val="1"/>
          <w:bCs w:val="1"/>
          <w:sz w:val="20"/>
          <w:szCs w:val="20"/>
        </w:rPr>
      </w:pPr>
      <w:r w:rsidDel="00000000" w:rsidR="00000000" w:rsidRPr="00000000">
        <w:rPr>
          <w:rFonts w:ascii="Arial" w:cs="Arial" w:eastAsia="Arial" w:hAnsi="Arial"/>
          <w:b w:val="1"/>
          <w:bCs w:val="1"/>
          <w:sz w:val="20"/>
          <w:szCs w:val="20"/>
          <w:rtl w:val="0"/>
        </w:rPr>
        <w:t xml:space="preserve">B.1 NUMERO IMPRESE SOCIE</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vertAlign w:val="superscript"/>
          <w:rtl w:val="0"/>
        </w:rPr>
        <w:t xml:space="preserve"> </w:t>
      </w:r>
      <w:r w:rsidDel="00000000" w:rsidR="00000000" w:rsidRPr="00000000">
        <w:rPr>
          <w:rFonts w:ascii="Arial" w:cs="Arial" w:eastAsia="Arial" w:hAnsi="Arial"/>
          <w:b w:val="1"/>
          <w:bCs w:val="1"/>
          <w:sz w:val="20"/>
          <w:szCs w:val="20"/>
          <w:rtl w:val="0"/>
        </w:rPr>
        <w:t xml:space="preserve">                              </w:t>
      </w:r>
      <w:r w:rsidDel="00000000" w:rsidR="00000000" w:rsidRPr="00000000">
        <w:rPr>
          <w:rtl w:val="0"/>
        </w:rPr>
      </w:r>
    </w:p>
    <w:p w:rsidR="00000000" w:rsidDel="00000000" w:rsidP="00000000" w:rsidRDefault="00000000" w:rsidRPr="00000000" w14:paraId="00000101">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w:t>
      </w:r>
    </w:p>
    <w:p w:rsidR="00000000" w:rsidDel="00000000" w:rsidP="00000000" w:rsidRDefault="00000000" w:rsidRPr="00000000" w14:paraId="00000102">
      <w:pPr>
        <w:numPr>
          <w:ilvl w:val="0"/>
          <w:numId w:val="13"/>
        </w:numPr>
        <w:spacing w:after="120" w:before="120" w:line="360" w:lineRule="auto"/>
        <w:ind w:left="0" w:firstLine="0"/>
        <w:jc w:val="both"/>
        <w:rPr>
          <w:sz w:val="20"/>
          <w:szCs w:val="20"/>
        </w:rPr>
      </w:pPr>
      <w:r w:rsidDel="00000000" w:rsidR="00000000" w:rsidRPr="00000000">
        <w:rPr>
          <w:rFonts w:ascii="Arial" w:cs="Arial" w:eastAsia="Arial" w:hAnsi="Arial"/>
          <w:b w:val="1"/>
          <w:bCs w:val="1"/>
          <w:sz w:val="20"/>
          <w:szCs w:val="20"/>
          <w:rtl w:val="0"/>
        </w:rPr>
        <w:t xml:space="preserve">B.2 TOTALE ADDETTI IMPRESE CONSORZIATE</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103">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w:t>
      </w:r>
    </w:p>
    <w:p w:rsidR="00000000" w:rsidDel="00000000" w:rsidP="00000000" w:rsidRDefault="00000000" w:rsidRPr="00000000" w14:paraId="00000104">
      <w:pPr>
        <w:numPr>
          <w:ilvl w:val="0"/>
          <w:numId w:val="13"/>
        </w:numPr>
        <w:spacing w:after="120" w:before="120" w:line="360"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B.3 IMPRESA AFFIDATARIA</w:t>
      </w:r>
    </w:p>
    <w:p w:rsidR="00000000" w:rsidDel="00000000" w:rsidP="00000000" w:rsidRDefault="00000000" w:rsidRPr="00000000" w14:paraId="00000105">
      <w:pPr>
        <w:numPr>
          <w:ilvl w:val="0"/>
          <w:numId w:val="14"/>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Ragione sociale ________________________________________________________</w:t>
      </w:r>
    </w:p>
    <w:p w:rsidR="00000000" w:rsidDel="00000000" w:rsidP="00000000" w:rsidRDefault="00000000" w:rsidRPr="00000000" w14:paraId="00000106">
      <w:pPr>
        <w:numPr>
          <w:ilvl w:val="0"/>
          <w:numId w:val="14"/>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Sede sociale ___________________________________________________________</w:t>
      </w:r>
    </w:p>
    <w:p w:rsidR="00000000" w:rsidDel="00000000" w:rsidP="00000000" w:rsidRDefault="00000000" w:rsidRPr="00000000" w14:paraId="00000107">
      <w:pPr>
        <w:numPr>
          <w:ilvl w:val="0"/>
          <w:numId w:val="14"/>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Legale rappresentante ___________________________________________________</w:t>
      </w:r>
    </w:p>
    <w:p w:rsidR="00000000" w:rsidDel="00000000" w:rsidP="00000000" w:rsidRDefault="00000000" w:rsidRPr="00000000" w14:paraId="00000108">
      <w:pPr>
        <w:numPr>
          <w:ilvl w:val="0"/>
          <w:numId w:val="14"/>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Partita IVA ____________________________________________________________</w:t>
      </w:r>
    </w:p>
    <w:p w:rsidR="00000000" w:rsidDel="00000000" w:rsidP="00000000" w:rsidRDefault="00000000" w:rsidRPr="00000000" w14:paraId="00000109">
      <w:pPr>
        <w:numPr>
          <w:ilvl w:val="0"/>
          <w:numId w:val="14"/>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Iscrizione CCIAA _______________________________________________________</w:t>
      </w:r>
    </w:p>
    <w:p w:rsidR="00000000" w:rsidDel="00000000" w:rsidP="00000000" w:rsidRDefault="00000000" w:rsidRPr="00000000" w14:paraId="0000010A">
      <w:pPr>
        <w:numPr>
          <w:ilvl w:val="0"/>
          <w:numId w:val="14"/>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Nel caso di cooperativa</w:t>
      </w:r>
      <w:r w:rsidDel="00000000" w:rsidR="00000000" w:rsidRPr="00000000">
        <w:rPr>
          <w:rFonts w:ascii="Arial" w:cs="Arial" w:eastAsia="Arial" w:hAnsi="Arial"/>
          <w:sz w:val="20"/>
          <w:szCs w:val="20"/>
          <w:rtl w:val="0"/>
        </w:rPr>
        <w:t xml:space="preserve">, iscrizione Albo nazionale cooperative ____________________________</w:t>
      </w:r>
    </w:p>
    <w:p w:rsidR="00000000" w:rsidDel="00000000" w:rsidP="00000000" w:rsidRDefault="00000000" w:rsidRPr="00000000" w14:paraId="0000010B">
      <w:pPr>
        <w:numPr>
          <w:ilvl w:val="0"/>
          <w:numId w:val="13"/>
        </w:numPr>
        <w:spacing w:after="120" w:before="120" w:line="360" w:lineRule="auto"/>
        <w:ind w:left="0" w:firstLine="0"/>
        <w:jc w:val="both"/>
        <w:rPr>
          <w:sz w:val="20"/>
          <w:szCs w:val="20"/>
        </w:rPr>
      </w:pPr>
      <w:r w:rsidDel="00000000" w:rsidR="00000000" w:rsidRPr="00000000">
        <w:rPr>
          <w:rFonts w:ascii="Arial" w:cs="Arial" w:eastAsia="Arial" w:hAnsi="Arial"/>
          <w:b w:val="1"/>
          <w:bCs w:val="1"/>
          <w:sz w:val="20"/>
          <w:szCs w:val="20"/>
          <w:rtl w:val="0"/>
        </w:rPr>
        <w:t xml:space="preserve">B.4 DATI RELATIVI ALL' IMPRESA AFFIDATARIA</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10C">
      <w:pPr>
        <w:numPr>
          <w:ilvl w:val="0"/>
          <w:numId w:val="18"/>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Totale dipendenti</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_____________</w:t>
      </w:r>
    </w:p>
    <w:p w:rsidR="00000000" w:rsidDel="00000000" w:rsidP="00000000" w:rsidRDefault="00000000" w:rsidRPr="00000000" w14:paraId="0000010D">
      <w:pPr>
        <w:numPr>
          <w:ilvl w:val="0"/>
          <w:numId w:val="18"/>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Posizioni previdenziali: INPS __________ INAIL_________</w:t>
      </w:r>
    </w:p>
    <w:p w:rsidR="00000000" w:rsidDel="00000000" w:rsidP="00000000" w:rsidRDefault="00000000" w:rsidRPr="00000000" w14:paraId="0000010E">
      <w:pPr>
        <w:numPr>
          <w:ilvl w:val="0"/>
          <w:numId w:val="18"/>
        </w:numPr>
        <w:spacing w:after="120" w:before="120" w:line="36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Cassa Edile: _______________</w:t>
      </w:r>
    </w:p>
    <w:p w:rsidR="00000000" w:rsidDel="00000000" w:rsidP="00000000" w:rsidRDefault="00000000" w:rsidRPr="00000000" w14:paraId="0000010F">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spacing w:line="360" w:lineRule="auto"/>
        <w:ind w:right="5385"/>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spacing w:line="360" w:lineRule="auto"/>
        <w:ind w:left="3600" w:firstLine="72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Firmato digitalmente dal legale rappresentante</w:t>
      </w:r>
    </w:p>
    <w:p w:rsidR="00000000" w:rsidDel="00000000" w:rsidP="00000000" w:rsidRDefault="00000000" w:rsidRPr="00000000" w14:paraId="00000112">
      <w:pPr>
        <w:spacing w:line="360" w:lineRule="auto"/>
        <w:ind w:left="3600" w:firstLine="720"/>
        <w:jc w:val="both"/>
        <w:rPr>
          <w:rFonts w:ascii="Arial" w:cs="Arial" w:eastAsia="Arial" w:hAnsi="Arial"/>
          <w:b w:val="1"/>
          <w:bCs w:val="1"/>
          <w:i w:val="1"/>
          <w:iCs w:val="1"/>
          <w:sz w:val="20"/>
          <w:szCs w:val="20"/>
        </w:rPr>
      </w:pPr>
      <w:r w:rsidDel="00000000" w:rsidR="00000000" w:rsidRPr="00000000">
        <w:rPr>
          <w:rFonts w:ascii="Arial" w:cs="Arial" w:eastAsia="Arial" w:hAnsi="Arial"/>
          <w:sz w:val="20"/>
          <w:szCs w:val="20"/>
          <w:rtl w:val="0"/>
        </w:rPr>
        <w:t xml:space="preserve">_____________________________________</w:t>
      </w:r>
      <w:r w:rsidDel="00000000" w:rsidR="00000000" w:rsidRPr="00000000">
        <w:rPr>
          <w:rtl w:val="0"/>
        </w:rPr>
      </w:r>
    </w:p>
    <w:p w:rsidR="00000000" w:rsidDel="00000000" w:rsidP="00000000" w:rsidRDefault="00000000" w:rsidRPr="00000000" w14:paraId="00000113">
      <w:pPr>
        <w:spacing w:line="360" w:lineRule="auto"/>
        <w:jc w:val="both"/>
        <w:rPr>
          <w:rFonts w:ascii="Arial" w:cs="Arial" w:eastAsia="Arial" w:hAnsi="Arial"/>
          <w:b w:val="1"/>
          <w:bCs w:val="1"/>
          <w:sz w:val="20"/>
          <w:szCs w:val="20"/>
        </w:rPr>
      </w:pPr>
      <w:r w:rsidDel="00000000" w:rsidR="00000000" w:rsidRPr="00000000">
        <w:br w:type="page"/>
      </w:r>
      <w:r w:rsidDel="00000000" w:rsidR="00000000" w:rsidRPr="00000000">
        <w:rPr>
          <w:rFonts w:ascii="Arial" w:cs="Arial" w:eastAsia="Arial" w:hAnsi="Arial"/>
          <w:b w:val="1"/>
          <w:bCs w:val="1"/>
          <w:sz w:val="20"/>
          <w:szCs w:val="20"/>
          <w:rtl w:val="0"/>
        </w:rPr>
        <w:t xml:space="preserve">Ulteriori indicazioni necessarie all’effettuazione degli accertamenti relativi alle singole cause di esclusione.</w:t>
      </w:r>
    </w:p>
    <w:p w:rsidR="00000000" w:rsidDel="00000000" w:rsidP="00000000" w:rsidRDefault="00000000" w:rsidRPr="00000000" w14:paraId="00000114">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5">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Ufficio/sede dell’Agenzia delle Entrate:</w:t>
      </w:r>
    </w:p>
    <w:p w:rsidR="00000000" w:rsidDel="00000000" w:rsidP="00000000" w:rsidRDefault="00000000" w:rsidRPr="00000000" w14:paraId="00000116">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117">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spacing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9">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Ufficio della Provincia competente per la certificazione di cui alla legge 68/1999:</w:t>
      </w:r>
    </w:p>
    <w:p w:rsidR="00000000" w:rsidDel="00000000" w:rsidP="00000000" w:rsidRDefault="00000000" w:rsidRPr="00000000" w14:paraId="0000011A">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11B">
      <w:pPr>
        <w:spacing w:after="0" w:line="36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1C">
      <w:pPr>
        <w:spacing w:line="360" w:lineRule="auto"/>
        <w:jc w:val="both"/>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11D">
      <w:pPr>
        <w:spacing w:line="360" w:lineRule="auto"/>
        <w:jc w:val="both"/>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11E">
      <w:pPr>
        <w:spacing w:line="360" w:lineRule="auto"/>
        <w:jc w:val="both"/>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11F">
      <w:pPr>
        <w:spacing w:line="360" w:lineRule="auto"/>
        <w:jc w:val="both"/>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120">
      <w:pPr>
        <w:spacing w:line="360" w:lineRule="auto"/>
        <w:jc w:val="both"/>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121">
      <w:pPr>
        <w:spacing w:line="360" w:lineRule="auto"/>
        <w:ind w:left="3600" w:firstLine="72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Firmato digitalmente dal legale rappresentante</w:t>
      </w:r>
    </w:p>
    <w:p w:rsidR="00000000" w:rsidDel="00000000" w:rsidP="00000000" w:rsidRDefault="00000000" w:rsidRPr="00000000" w14:paraId="00000122">
      <w:pPr>
        <w:spacing w:line="360" w:lineRule="auto"/>
        <w:ind w:left="3600" w:firstLine="720"/>
        <w:jc w:val="both"/>
        <w:rPr>
          <w:rFonts w:ascii="Arial" w:cs="Arial" w:eastAsia="Arial" w:hAnsi="Arial"/>
          <w:b w:val="1"/>
          <w:bCs w:val="1"/>
          <w:i w:val="1"/>
          <w:iCs w:val="1"/>
          <w:sz w:val="20"/>
          <w:szCs w:val="20"/>
        </w:rPr>
      </w:pPr>
      <w:r w:rsidDel="00000000" w:rsidR="00000000" w:rsidRPr="00000000">
        <w:rPr>
          <w:rFonts w:ascii="Arial" w:cs="Arial" w:eastAsia="Arial" w:hAnsi="Arial"/>
          <w:sz w:val="20"/>
          <w:szCs w:val="20"/>
          <w:rtl w:val="0"/>
        </w:rPr>
        <w:t xml:space="preserve">_____________________________________</w:t>
      </w:r>
      <w:r w:rsidDel="00000000" w:rsidR="00000000" w:rsidRPr="00000000">
        <w:rPr>
          <w:rtl w:val="0"/>
        </w:rPr>
      </w:r>
    </w:p>
    <w:p w:rsidR="00000000" w:rsidDel="00000000" w:rsidP="00000000" w:rsidRDefault="00000000" w:rsidRPr="00000000" w14:paraId="00000123">
      <w:pPr>
        <w:spacing w:line="360" w:lineRule="auto"/>
        <w:jc w:val="both"/>
        <w:rPr>
          <w:rFonts w:ascii="Arial" w:cs="Arial" w:eastAsia="Arial" w:hAnsi="Arial"/>
          <w:sz w:val="20"/>
          <w:szCs w:val="20"/>
        </w:rPr>
      </w:pPr>
      <w:r w:rsidDel="00000000" w:rsidR="00000000" w:rsidRPr="00000000">
        <w:rPr>
          <w:rtl w:val="0"/>
        </w:rPr>
      </w:r>
    </w:p>
    <w:sectPr>
      <w:footerReference r:id="rId12" w:type="default"/>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 w:id="0">
    <w:p w:rsidR="00000000" w:rsidDel="00000000" w:rsidP="00000000" w:rsidRDefault="00000000" w:rsidRPr="00000000" w14:paraId="00000128">
      <w:pPr>
        <w:spacing w:after="0" w:line="240" w:lineRule="auto"/>
        <w:rPr>
          <w:rFonts w:ascii="Arial" w:cs="Arial" w:eastAsia="Arial" w:hAnsi="Arial"/>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4"/>
          <w:szCs w:val="14"/>
          <w:rtl w:val="0"/>
        </w:rPr>
        <w:t xml:space="preserve"> Le dichiarazioni devono essere rese dal titolare /rappresentante legale/institore </w:t>
      </w:r>
    </w:p>
    <w:p w:rsidR="00000000" w:rsidDel="00000000" w:rsidP="00000000" w:rsidRDefault="00000000" w:rsidRPr="00000000" w14:paraId="00000129">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dell'Operatore singolo, </w:t>
      </w:r>
    </w:p>
    <w:p w:rsidR="00000000" w:rsidDel="00000000" w:rsidP="00000000" w:rsidRDefault="00000000" w:rsidRPr="00000000" w14:paraId="0000012A">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dei consorzi di cui all’articolo 65, comma 2, lettere b) e c) del Codice.</w:t>
      </w:r>
    </w:p>
    <w:p w:rsidR="00000000" w:rsidDel="00000000" w:rsidP="00000000" w:rsidRDefault="00000000" w:rsidRPr="00000000" w14:paraId="0000012B">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dei consorzi stabili di cui all’articolo 65, comma 2, lett. d) del Codice, </w:t>
      </w:r>
    </w:p>
    <w:p w:rsidR="00000000" w:rsidDel="00000000" w:rsidP="00000000" w:rsidRDefault="00000000" w:rsidRPr="00000000" w14:paraId="0000012C">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della Mandataria /Capofila nel caso di RTI o consorzi ordinari costituiti </w:t>
      </w:r>
    </w:p>
    <w:p w:rsidR="00000000" w:rsidDel="00000000" w:rsidP="00000000" w:rsidRDefault="00000000" w:rsidRPr="00000000" w14:paraId="0000012D">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di tutte le imprese raggruppate in un RTI nel caso di RTI ancora da costituire </w:t>
      </w:r>
    </w:p>
    <w:p w:rsidR="00000000" w:rsidDel="00000000" w:rsidP="00000000" w:rsidRDefault="00000000" w:rsidRPr="00000000" w14:paraId="0000012E">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di tutte le imprese consorziate che partecipano alla gara nel caso di un consorzio ordinario ancora da costituire</w:t>
      </w:r>
    </w:p>
    <w:p w:rsidR="00000000" w:rsidDel="00000000" w:rsidP="00000000" w:rsidRDefault="00000000" w:rsidRPr="00000000" w14:paraId="0000012F">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dell’impresa retista che riveste la funzione di organo comune nel caso di rete dotata di organo comune con potere di rappresentanza e con/senza soggettività giuridica; </w:t>
      </w:r>
    </w:p>
    <w:p w:rsidR="00000000" w:rsidDel="00000000" w:rsidP="00000000" w:rsidRDefault="00000000" w:rsidRPr="00000000" w14:paraId="00000130">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rsidR="00000000" w:rsidDel="00000000" w:rsidP="00000000" w:rsidRDefault="00000000" w:rsidRPr="00000000" w14:paraId="00000131">
      <w:pPr>
        <w:spacing w:after="0"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del Gruppo Europeo Interesse Economico</w:t>
      </w:r>
    </w:p>
    <w:p w:rsidR="00000000" w:rsidDel="00000000" w:rsidP="00000000" w:rsidRDefault="00000000" w:rsidRPr="00000000" w14:paraId="00000132">
      <w:pPr>
        <w:spacing w:after="0" w:line="240" w:lineRule="auto"/>
        <w:rPr>
          <w:sz w:val="20"/>
          <w:szCs w:val="20"/>
        </w:rPr>
      </w:pPr>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7"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iCs w:val="1"/>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4">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0.8661417322835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bCs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bCs w:val="1"/>
      <w:smallCap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puntozeroscarl.it/trasparenza/societa-trasparente/disposizioni-generali/" TargetMode="Externa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eo54aqgqCdagx4BWdpNsS7ejMQ==">CgMxLjAyDmgud3UzZG8zOGlsYWM2Mg5oLnJ6bHphM3oyenJlejIOaC5udm1tdjk2bW56ZGUyDmguNzN4NTdtcjBhYmM0Mg5oLnd0azE5enZ4Mjl3dTIOaC5xNXd3MGg2dzNydzY4AHIhMUZCbk0wYzRMUXA0NGxFVzEzVFVnQUxGdUpzcEk1cUFn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