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60" w:before="60" w:line="276" w:lineRule="auto"/>
        <w:jc w:val="both"/>
        <w:rPr>
          <w:rFonts w:ascii="Arial" w:cs="Arial" w:eastAsia="Arial" w:hAnsi="Arial"/>
          <w:b w:val="1"/>
          <w:bCs w:val="1"/>
        </w:rPr>
      </w:pPr>
      <w:r w:rsidDel="00000000" w:rsidR="00000000" w:rsidRPr="00000000">
        <w:rPr>
          <w:rtl w:val="0"/>
        </w:rPr>
      </w:r>
    </w:p>
    <w:tbl>
      <w:tblPr>
        <w:tblStyle w:val="Table1"/>
        <w:tblW w:w="9885.0" w:type="dxa"/>
        <w:jc w:val="left"/>
        <w:tblInd w:w="-2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885"/>
        <w:tblGridChange w:id="0">
          <w:tblGrid>
            <w:gridCol w:w="9885"/>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2">
            <w:pPr>
              <w:spacing w:after="120" w:line="276" w:lineRule="auto"/>
              <w:jc w:val="both"/>
              <w:rPr>
                <w:rFonts w:ascii="Arial" w:cs="Arial" w:eastAsia="Arial" w:hAnsi="Arial"/>
                <w:b w:val="1"/>
                <w:bCs w:val="1"/>
                <w:highlight w:val="yellow"/>
              </w:rPr>
            </w:pPr>
            <w:r w:rsidDel="00000000" w:rsidR="00000000" w:rsidRPr="00000000">
              <w:rPr>
                <w:rFonts w:ascii="Arial" w:cs="Arial" w:eastAsia="Arial" w:hAnsi="Arial"/>
                <w:b w:val="1"/>
                <w:bCs w:val="1"/>
                <w:rtl w:val="0"/>
              </w:rPr>
              <w:t xml:space="preserve">PROCEDURA RISTRETTA, AI SENSI DELL’ART. 72 DEL D. LGS. 36/2023, IN FORMA CENTRALIZZATA, PER LA FORNITURA IN CONVENZIONE E IN ACCORDO QUADRO DI DISPOSITIVI MEDICI PER EMODINAMICA OCCORRENTI ALLE AZIENDE SANITARIE DELLA REGIONE UMBRIA</w:t>
            </w:r>
            <w:r w:rsidDel="00000000" w:rsidR="00000000" w:rsidRPr="00000000">
              <w:rPr>
                <w:rtl w:val="0"/>
              </w:rPr>
            </w:r>
          </w:p>
        </w:tc>
      </w:tr>
    </w:tbl>
    <w:p w:rsidR="00000000" w:rsidDel="00000000" w:rsidP="00000000" w:rsidRDefault="00000000" w:rsidRPr="00000000" w14:paraId="00000003">
      <w:pPr>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C">
      <w:pPr>
        <w:spacing w:after="160"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giusta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iCs w:val="0"/>
          <w:smallCaps w:val="0"/>
          <w:strike w:val="0"/>
          <w:color w:val="000000"/>
          <w:sz w:val="24"/>
          <w:szCs w:val="24"/>
          <w:shd w:fill="auto" w:val="clear"/>
          <w:vertAlign w:val="superscript"/>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F">
      <w:pPr>
        <w:spacing w:line="360" w:lineRule="auto"/>
        <w:jc w:val="both"/>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tl w:val="0"/>
        </w:rPr>
      </w:r>
    </w:p>
    <w:tbl>
      <w:tblPr>
        <w:tblStyle w:val="Table3"/>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digitale operatore economico</w:t>
      </w:r>
      <w:r w:rsidDel="00000000" w:rsidR="00000000" w:rsidRPr="00000000">
        <w:rPr>
          <w:rFonts w:ascii="Arial" w:cs="Arial" w:eastAsia="Arial" w:hAnsi="Arial"/>
          <w:rtl w:val="0"/>
        </w:rPr>
        <w:tab/>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rtl w:val="0"/>
        </w:rPr>
        <w:tab/>
        <w:tab/>
        <w:tab/>
      </w:r>
      <w:r w:rsidDel="00000000" w:rsidR="00000000" w:rsidRPr="00000000">
        <w:rPr>
          <w:rtl w:val="0"/>
        </w:rPr>
      </w:r>
    </w:p>
    <w:p w:rsidR="00000000" w:rsidDel="00000000" w:rsidP="00000000" w:rsidRDefault="00000000" w:rsidRPr="00000000" w14:paraId="0000007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Arial" w:cs="Arial" w:eastAsia="Arial" w:hAnsi="Arial"/>
          <w:sz w:val="24"/>
          <w:szCs w:val="24"/>
          <w:u w:val="single"/>
          <w:rtl w:val="0"/>
        </w:rPr>
        <w:t xml:space="preserve">secondo motivata e comprovata dichiarazione</w:t>
      </w:r>
      <w:r w:rsidDel="00000000" w:rsidR="00000000" w:rsidRPr="00000000">
        <w:rPr>
          <w:rFonts w:ascii="Arial" w:cs="Arial" w:eastAsia="Arial" w:hAnsi="Arial"/>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i w:val="1"/>
        <w:iCs w:val="1"/>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7</w:t>
    </w:r>
  </w:p>
  <w:p w:rsidR="00000000" w:rsidDel="00000000" w:rsidP="00000000" w:rsidRDefault="00000000" w:rsidRPr="00000000" w14:paraId="0000008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4"/>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center"/>
      <w:rPr>
        <w:color w:val="000000"/>
        <w:sz w:val="18"/>
        <w:szCs w:val="18"/>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7"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66"/>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ixmdlng80WvdLx0qIFuzHuBCOQ==">CgMxLjA4AHIhMV8zX29QT2xWcWwtUjFHa3VsZ1RjYTEzUzZCb0Npckst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